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50316">
      <w:pPr>
        <w:jc w:val="center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采 购 清 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059"/>
        <w:gridCol w:w="1559"/>
        <w:gridCol w:w="426"/>
        <w:gridCol w:w="644"/>
        <w:gridCol w:w="922"/>
        <w:gridCol w:w="922"/>
        <w:gridCol w:w="922"/>
        <w:gridCol w:w="922"/>
      </w:tblGrid>
      <w:tr w14:paraId="657F1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" w:type="dxa"/>
            <w:vMerge w:val="restart"/>
            <w:vAlign w:val="center"/>
          </w:tcPr>
          <w:p w14:paraId="46E4472C">
            <w:pPr>
              <w:spacing w:before="312" w:beforeLines="100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包</w:t>
            </w:r>
          </w:p>
          <w:p w14:paraId="3E8B3734">
            <w:pPr>
              <w:spacing w:before="312" w:beforeLines="100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号</w:t>
            </w:r>
          </w:p>
        </w:tc>
        <w:tc>
          <w:tcPr>
            <w:tcW w:w="1059" w:type="dxa"/>
            <w:vMerge w:val="restart"/>
            <w:vAlign w:val="center"/>
          </w:tcPr>
          <w:p w14:paraId="7DD1A605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包名称</w:t>
            </w:r>
          </w:p>
        </w:tc>
        <w:tc>
          <w:tcPr>
            <w:tcW w:w="1559" w:type="dxa"/>
            <w:vMerge w:val="restart"/>
            <w:vAlign w:val="center"/>
          </w:tcPr>
          <w:p w14:paraId="6EDB0FBD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分项项目名称（标的名称）</w:t>
            </w:r>
          </w:p>
        </w:tc>
        <w:tc>
          <w:tcPr>
            <w:tcW w:w="426" w:type="dxa"/>
            <w:vMerge w:val="restart"/>
            <w:vAlign w:val="center"/>
          </w:tcPr>
          <w:p w14:paraId="64F7C4A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 xml:space="preserve">是否核心产品 </w:t>
            </w:r>
          </w:p>
        </w:tc>
        <w:tc>
          <w:tcPr>
            <w:tcW w:w="644" w:type="dxa"/>
            <w:vMerge w:val="restart"/>
            <w:vAlign w:val="center"/>
          </w:tcPr>
          <w:p w14:paraId="1040831B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是否接受进口</w:t>
            </w:r>
          </w:p>
        </w:tc>
        <w:tc>
          <w:tcPr>
            <w:tcW w:w="922" w:type="dxa"/>
            <w:vMerge w:val="restart"/>
            <w:vAlign w:val="center"/>
          </w:tcPr>
          <w:p w14:paraId="15F252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数量/单位</w:t>
            </w:r>
          </w:p>
        </w:tc>
        <w:tc>
          <w:tcPr>
            <w:tcW w:w="922" w:type="dxa"/>
            <w:vMerge w:val="restart"/>
            <w:vAlign w:val="center"/>
          </w:tcPr>
          <w:p w14:paraId="0C41279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预算（万元）</w:t>
            </w:r>
          </w:p>
        </w:tc>
        <w:tc>
          <w:tcPr>
            <w:tcW w:w="1844" w:type="dxa"/>
            <w:gridSpan w:val="2"/>
            <w:vAlign w:val="center"/>
          </w:tcPr>
          <w:p w14:paraId="3A979D6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 xml:space="preserve">交货要求 </w:t>
            </w:r>
          </w:p>
        </w:tc>
      </w:tr>
      <w:tr w14:paraId="72A2C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" w:type="dxa"/>
            <w:vMerge w:val="continue"/>
            <w:vAlign w:val="center"/>
          </w:tcPr>
          <w:p w14:paraId="57B42B43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vMerge w:val="continue"/>
            <w:vAlign w:val="center"/>
          </w:tcPr>
          <w:p w14:paraId="35EC8CE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vMerge w:val="continue"/>
            <w:vAlign w:val="center"/>
          </w:tcPr>
          <w:p w14:paraId="4EE6FC9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6" w:type="dxa"/>
            <w:vMerge w:val="continue"/>
            <w:vAlign w:val="center"/>
          </w:tcPr>
          <w:p w14:paraId="0E7447C8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44" w:type="dxa"/>
            <w:vMerge w:val="continue"/>
            <w:vAlign w:val="center"/>
          </w:tcPr>
          <w:p w14:paraId="1DF275D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79A04738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14D9286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Align w:val="center"/>
          </w:tcPr>
          <w:p w14:paraId="69F0CBD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时间</w:t>
            </w:r>
          </w:p>
        </w:tc>
        <w:tc>
          <w:tcPr>
            <w:tcW w:w="922" w:type="dxa"/>
            <w:vAlign w:val="center"/>
          </w:tcPr>
          <w:p w14:paraId="55C7F22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地点</w:t>
            </w:r>
          </w:p>
        </w:tc>
      </w:tr>
      <w:tr w14:paraId="7B174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" w:type="dxa"/>
            <w:vMerge w:val="restart"/>
            <w:vAlign w:val="center"/>
          </w:tcPr>
          <w:p w14:paraId="699587F0">
            <w:pPr>
              <w:spacing w:before="312" w:beforeLines="100"/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</w:t>
            </w:r>
          </w:p>
        </w:tc>
        <w:tc>
          <w:tcPr>
            <w:tcW w:w="1059" w:type="dxa"/>
            <w:vMerge w:val="restart"/>
            <w:vAlign w:val="center"/>
          </w:tcPr>
          <w:p w14:paraId="288CF58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 xml:space="preserve">飞秒激光微纳加工平台采购 </w:t>
            </w:r>
          </w:p>
        </w:tc>
        <w:tc>
          <w:tcPr>
            <w:tcW w:w="1559" w:type="dxa"/>
            <w:vAlign w:val="center"/>
          </w:tcPr>
          <w:p w14:paraId="42B31E3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飞秒激光器</w:t>
            </w:r>
          </w:p>
        </w:tc>
        <w:tc>
          <w:tcPr>
            <w:tcW w:w="426" w:type="dxa"/>
            <w:vAlign w:val="center"/>
          </w:tcPr>
          <w:p w14:paraId="6C9C1C3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是</w:t>
            </w:r>
          </w:p>
        </w:tc>
        <w:tc>
          <w:tcPr>
            <w:tcW w:w="644" w:type="dxa"/>
            <w:vAlign w:val="center"/>
          </w:tcPr>
          <w:p w14:paraId="3BF284A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922" w:type="dxa"/>
            <w:vAlign w:val="center"/>
          </w:tcPr>
          <w:p w14:paraId="61D8CAD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1套</w:t>
            </w:r>
          </w:p>
        </w:tc>
        <w:tc>
          <w:tcPr>
            <w:tcW w:w="922" w:type="dxa"/>
            <w:vMerge w:val="restart"/>
            <w:vAlign w:val="center"/>
          </w:tcPr>
          <w:p w14:paraId="54EBA7AD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5</w:t>
            </w:r>
            <w:r>
              <w:rPr>
                <w:rFonts w:asciiTheme="minorEastAsia" w:hAnsiTheme="minorEastAsia"/>
              </w:rPr>
              <w:t>4</w:t>
            </w:r>
          </w:p>
        </w:tc>
        <w:tc>
          <w:tcPr>
            <w:tcW w:w="922" w:type="dxa"/>
            <w:vMerge w:val="restart"/>
            <w:vAlign w:val="center"/>
          </w:tcPr>
          <w:p w14:paraId="6F8C697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合同签订后1个月以内</w:t>
            </w:r>
          </w:p>
        </w:tc>
        <w:tc>
          <w:tcPr>
            <w:tcW w:w="922" w:type="dxa"/>
            <w:vMerge w:val="restart"/>
            <w:vAlign w:val="center"/>
          </w:tcPr>
          <w:p w14:paraId="78B60CD5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中南大学</w:t>
            </w:r>
          </w:p>
        </w:tc>
      </w:tr>
      <w:tr w14:paraId="61C40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" w:type="dxa"/>
            <w:vMerge w:val="continue"/>
            <w:vAlign w:val="center"/>
          </w:tcPr>
          <w:p w14:paraId="46027DC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vMerge w:val="continue"/>
            <w:vAlign w:val="center"/>
          </w:tcPr>
          <w:p w14:paraId="68A144B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vAlign w:val="center"/>
          </w:tcPr>
          <w:p w14:paraId="0DD6FF0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运动控制系统</w:t>
            </w:r>
          </w:p>
        </w:tc>
        <w:tc>
          <w:tcPr>
            <w:tcW w:w="426" w:type="dxa"/>
            <w:vAlign w:val="center"/>
          </w:tcPr>
          <w:p w14:paraId="0C014B8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644" w:type="dxa"/>
            <w:vAlign w:val="center"/>
          </w:tcPr>
          <w:p w14:paraId="28BBAAE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922" w:type="dxa"/>
            <w:vAlign w:val="center"/>
          </w:tcPr>
          <w:p w14:paraId="429720A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1套</w:t>
            </w:r>
          </w:p>
        </w:tc>
        <w:tc>
          <w:tcPr>
            <w:tcW w:w="922" w:type="dxa"/>
            <w:vMerge w:val="continue"/>
            <w:vAlign w:val="center"/>
          </w:tcPr>
          <w:p w14:paraId="3ACB7E6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2BBC2A6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6CB4739B">
            <w:pPr>
              <w:jc w:val="center"/>
              <w:rPr>
                <w:rFonts w:asciiTheme="minorEastAsia" w:hAnsiTheme="minorEastAsia"/>
              </w:rPr>
            </w:pPr>
          </w:p>
        </w:tc>
      </w:tr>
      <w:tr w14:paraId="7BB8C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" w:type="dxa"/>
            <w:vMerge w:val="continue"/>
            <w:vAlign w:val="center"/>
          </w:tcPr>
          <w:p w14:paraId="37CB4CB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vMerge w:val="continue"/>
            <w:vAlign w:val="center"/>
          </w:tcPr>
          <w:p w14:paraId="0D4AE88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vAlign w:val="center"/>
          </w:tcPr>
          <w:p w14:paraId="0DC7CABB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光学模组</w:t>
            </w:r>
          </w:p>
        </w:tc>
        <w:tc>
          <w:tcPr>
            <w:tcW w:w="426" w:type="dxa"/>
            <w:vAlign w:val="center"/>
          </w:tcPr>
          <w:p w14:paraId="44B91E2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644" w:type="dxa"/>
            <w:vAlign w:val="center"/>
          </w:tcPr>
          <w:p w14:paraId="0CC7B80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922" w:type="dxa"/>
            <w:vAlign w:val="center"/>
          </w:tcPr>
          <w:p w14:paraId="64EBE545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1套</w:t>
            </w:r>
          </w:p>
        </w:tc>
        <w:tc>
          <w:tcPr>
            <w:tcW w:w="922" w:type="dxa"/>
            <w:vMerge w:val="continue"/>
            <w:vAlign w:val="center"/>
          </w:tcPr>
          <w:p w14:paraId="48C7642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245A0F13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2E011CC0">
            <w:pPr>
              <w:jc w:val="center"/>
              <w:rPr>
                <w:rFonts w:asciiTheme="minorEastAsia" w:hAnsiTheme="minorEastAsia"/>
              </w:rPr>
            </w:pPr>
          </w:p>
        </w:tc>
      </w:tr>
      <w:tr w14:paraId="5DD4E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" w:type="dxa"/>
            <w:vMerge w:val="continue"/>
            <w:vAlign w:val="center"/>
          </w:tcPr>
          <w:p w14:paraId="22B3E7E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vMerge w:val="continue"/>
            <w:vAlign w:val="center"/>
          </w:tcPr>
          <w:p w14:paraId="6AD4939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59" w:type="dxa"/>
            <w:vAlign w:val="center"/>
          </w:tcPr>
          <w:p w14:paraId="782FA9D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计算机控制系统</w:t>
            </w:r>
          </w:p>
        </w:tc>
        <w:tc>
          <w:tcPr>
            <w:tcW w:w="426" w:type="dxa"/>
            <w:vAlign w:val="center"/>
          </w:tcPr>
          <w:p w14:paraId="5793020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644" w:type="dxa"/>
            <w:vAlign w:val="center"/>
          </w:tcPr>
          <w:p w14:paraId="3DC2BD6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否</w:t>
            </w:r>
          </w:p>
        </w:tc>
        <w:tc>
          <w:tcPr>
            <w:tcW w:w="922" w:type="dxa"/>
            <w:vAlign w:val="center"/>
          </w:tcPr>
          <w:p w14:paraId="72E9355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 w:asciiTheme="minorEastAsia" w:hAnsiTheme="minorEastAsia"/>
              </w:rPr>
              <w:t>1套</w:t>
            </w:r>
          </w:p>
        </w:tc>
        <w:tc>
          <w:tcPr>
            <w:tcW w:w="922" w:type="dxa"/>
            <w:vMerge w:val="continue"/>
            <w:vAlign w:val="center"/>
          </w:tcPr>
          <w:p w14:paraId="77AF4BE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1AFFB0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22" w:type="dxa"/>
            <w:vMerge w:val="continue"/>
            <w:vAlign w:val="center"/>
          </w:tcPr>
          <w:p w14:paraId="5E32CC4F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7B58D22C">
      <w:pPr>
        <w:jc w:val="center"/>
        <w:rPr>
          <w:rFonts w:asciiTheme="minorEastAsia" w:hAnsiTheme="minorEastAsia"/>
          <w:sz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92"/>
    <w:rsid w:val="0022414F"/>
    <w:rsid w:val="00360EEE"/>
    <w:rsid w:val="00362C4D"/>
    <w:rsid w:val="00725E8E"/>
    <w:rsid w:val="0081294D"/>
    <w:rsid w:val="00832592"/>
    <w:rsid w:val="00B5097A"/>
    <w:rsid w:val="00C40FCC"/>
    <w:rsid w:val="00DF3C5B"/>
    <w:rsid w:val="00E14A75"/>
    <w:rsid w:val="2758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131</Words>
  <Characters>134</Characters>
  <Lines>1</Lines>
  <Paragraphs>1</Paragraphs>
  <TotalTime>18</TotalTime>
  <ScaleCrop>false</ScaleCrop>
  <LinksUpToDate>false</LinksUpToDate>
  <CharactersWithSpaces>140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2025-11-11T08:37:00Z</dcterms:created>
  <dc:creator>Microsoft 帐户</dc:creator>
  <cp:lastModifiedBy>段池</cp:lastModifiedBy>
  <dcterms:modified xsi:type="dcterms:W3CDTF">2025-11-13T02:49:14Z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34EA0CC9188A4A459D82DA60608E1B7E_12</vt:lpwstr>
  </property>
</Properties>
</file>