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31D44">
      <w:pPr>
        <w:pStyle w:val="3"/>
      </w:pPr>
    </w:p>
    <w:p w14:paraId="74286045">
      <w:pPr>
        <w:adjustRightInd w:val="0"/>
        <w:snapToGrid w:val="0"/>
        <w:spacing w:line="640" w:lineRule="exact"/>
        <w:jc w:val="center"/>
        <w:rPr>
          <w:rFonts w:hint="default" w:ascii="Times New Roman" w:hAnsi="Times New Roman" w:eastAsia="宋体" w:cs="Times New Roman"/>
          <w:sz w:val="36"/>
          <w:szCs w:val="36"/>
        </w:rPr>
      </w:pPr>
      <w:bookmarkStart w:id="0" w:name="_GoBack"/>
      <w:bookmarkEnd w:id="0"/>
      <w:r>
        <w:rPr>
          <w:rFonts w:hint="default" w:ascii="Times New Roman" w:hAnsi="Times New Roman" w:eastAsia="宋体" w:cs="Times New Roman"/>
          <w:sz w:val="36"/>
          <w:szCs w:val="36"/>
        </w:rPr>
        <w:t>自主架构AI系统设备采购清单</w:t>
      </w:r>
    </w:p>
    <w:p w14:paraId="49463FF5">
      <w:pPr>
        <w:adjustRightInd w:val="0"/>
        <w:snapToGrid w:val="0"/>
        <w:spacing w:line="640" w:lineRule="exact"/>
        <w:jc w:val="center"/>
        <w:rPr>
          <w:rFonts w:hint="default" w:ascii="Times New Roman" w:hAnsi="Times New Roman" w:eastAsia="宋体" w:cs="Times New Roman"/>
          <w:sz w:val="36"/>
          <w:szCs w:val="36"/>
        </w:rPr>
      </w:pPr>
    </w:p>
    <w:tbl>
      <w:tblPr>
        <w:tblStyle w:val="12"/>
        <w:tblW w:w="986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2104"/>
        <w:gridCol w:w="1104"/>
        <w:gridCol w:w="708"/>
        <w:gridCol w:w="1097"/>
        <w:gridCol w:w="787"/>
        <w:gridCol w:w="884"/>
        <w:gridCol w:w="929"/>
        <w:gridCol w:w="864"/>
        <w:gridCol w:w="97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2104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1104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708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10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787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884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793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  <w:tc>
          <w:tcPr>
            <w:tcW w:w="976" w:type="dxa"/>
            <w:vMerge w:val="restart"/>
            <w:vAlign w:val="center"/>
          </w:tcPr>
          <w:p w14:paraId="74DBCB9D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both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代理费</w:t>
            </w:r>
          </w:p>
          <w:p w14:paraId="2D25FEF8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both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104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04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08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87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884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  <w:tc>
          <w:tcPr>
            <w:tcW w:w="976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104" w:type="dxa"/>
            <w:vAlign w:val="center"/>
          </w:tcPr>
          <w:p w14:paraId="2B3704F1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自主架构AI系统采购项目</w:t>
            </w:r>
          </w:p>
        </w:tc>
        <w:tc>
          <w:tcPr>
            <w:tcW w:w="1104" w:type="dxa"/>
            <w:tcBorders>
              <w:right w:val="single" w:color="auto" w:sz="4" w:space="0"/>
            </w:tcBorders>
            <w:vAlign w:val="center"/>
          </w:tcPr>
          <w:p w14:paraId="468F8DE1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自主架构AI系统</w:t>
            </w:r>
          </w:p>
        </w:tc>
        <w:tc>
          <w:tcPr>
            <w:tcW w:w="708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是</w:t>
            </w:r>
          </w:p>
        </w:tc>
        <w:tc>
          <w:tcPr>
            <w:tcW w:w="10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87" w:type="dxa"/>
            <w:vAlign w:val="center"/>
          </w:tcPr>
          <w:p w14:paraId="1DD7364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884" w:type="dxa"/>
            <w:vAlign w:val="center"/>
          </w:tcPr>
          <w:p w14:paraId="51FF0E4D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万元</w:t>
            </w:r>
          </w:p>
        </w:tc>
        <w:tc>
          <w:tcPr>
            <w:tcW w:w="929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合同生效后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1个月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内</w:t>
            </w:r>
          </w:p>
        </w:tc>
        <w:tc>
          <w:tcPr>
            <w:tcW w:w="864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adjustRightInd w:val="0"/>
              <w:snapToGrid w:val="0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kern w:val="0"/>
                <w:sz w:val="21"/>
                <w:szCs w:val="21"/>
                <w:lang w:val="en-US" w:eastAsia="zh-CN"/>
              </w:rPr>
              <w:t>中南大学</w:t>
            </w:r>
          </w:p>
        </w:tc>
        <w:tc>
          <w:tcPr>
            <w:tcW w:w="976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2522DF22">
      <w:pPr>
        <w:adjustRightInd w:val="0"/>
        <w:snapToGrid w:val="0"/>
        <w:spacing w:line="64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BDC69CB7-06EF-408F-9B97-40690905FC5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A722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2626F67"/>
    <w:rsid w:val="06CB196A"/>
    <w:rsid w:val="07536F37"/>
    <w:rsid w:val="083F688E"/>
    <w:rsid w:val="091E78D4"/>
    <w:rsid w:val="09BC47D0"/>
    <w:rsid w:val="0BF65928"/>
    <w:rsid w:val="119E257C"/>
    <w:rsid w:val="1222458E"/>
    <w:rsid w:val="1498528E"/>
    <w:rsid w:val="14C95BC6"/>
    <w:rsid w:val="17CA18DE"/>
    <w:rsid w:val="1A872550"/>
    <w:rsid w:val="20A6370E"/>
    <w:rsid w:val="21D97743"/>
    <w:rsid w:val="22663E0E"/>
    <w:rsid w:val="22922283"/>
    <w:rsid w:val="2BE02A8B"/>
    <w:rsid w:val="2F13230C"/>
    <w:rsid w:val="36890E71"/>
    <w:rsid w:val="3727228C"/>
    <w:rsid w:val="3CE305C1"/>
    <w:rsid w:val="3DC72955"/>
    <w:rsid w:val="3E633671"/>
    <w:rsid w:val="42A85EE1"/>
    <w:rsid w:val="44B671C3"/>
    <w:rsid w:val="47007C2A"/>
    <w:rsid w:val="49832542"/>
    <w:rsid w:val="4C864686"/>
    <w:rsid w:val="50FC5F74"/>
    <w:rsid w:val="51EE6736"/>
    <w:rsid w:val="55BD0E4A"/>
    <w:rsid w:val="560153A1"/>
    <w:rsid w:val="56C01185"/>
    <w:rsid w:val="583018FD"/>
    <w:rsid w:val="59EC23DC"/>
    <w:rsid w:val="5CAF52DB"/>
    <w:rsid w:val="64D2456D"/>
    <w:rsid w:val="67A3717C"/>
    <w:rsid w:val="690D37B6"/>
    <w:rsid w:val="6B67017F"/>
    <w:rsid w:val="6B753CBF"/>
    <w:rsid w:val="6CD14AEF"/>
    <w:rsid w:val="733E748A"/>
    <w:rsid w:val="74706C32"/>
    <w:rsid w:val="748B7E70"/>
    <w:rsid w:val="765B19D5"/>
    <w:rsid w:val="7B9B1D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6">
    <w:name w:val="List Paragraph"/>
    <w:basedOn w:val="1"/>
    <w:link w:val="25"/>
    <w:qFormat/>
    <w:uiPriority w:val="1"/>
    <w:pPr>
      <w:ind w:firstLine="420" w:firstLineChars="200"/>
    </w:pPr>
  </w:style>
  <w:style w:type="character" w:customStyle="1" w:styleId="17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1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2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3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4">
    <w:name w:val="Placeholder Text"/>
    <w:basedOn w:val="14"/>
    <w:semiHidden/>
    <w:qFormat/>
    <w:uiPriority w:val="99"/>
    <w:rPr>
      <w:color w:val="808080"/>
    </w:rPr>
  </w:style>
  <w:style w:type="character" w:customStyle="1" w:styleId="25">
    <w:name w:val="列出段落 Char"/>
    <w:link w:val="16"/>
    <w:qFormat/>
    <w:uiPriority w:val="1"/>
  </w:style>
  <w:style w:type="character" w:customStyle="1" w:styleId="26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129</Words>
  <Characters>133</Characters>
  <Lines>25</Lines>
  <Paragraphs>7</Paragraphs>
  <TotalTime>13</TotalTime>
  <ScaleCrop>false</ScaleCrop>
  <LinksUpToDate>false</LinksUpToDate>
  <CharactersWithSpaces>133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2025-11-21T10:02:32Z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A3B87ACDFAB342FDBF4192F495F6FAC1_13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