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49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76"/>
        <w:gridCol w:w="1254"/>
        <w:gridCol w:w="2054"/>
        <w:gridCol w:w="2556"/>
        <w:gridCol w:w="1433"/>
        <w:gridCol w:w="1162"/>
        <w:gridCol w:w="831"/>
        <w:gridCol w:w="831"/>
        <w:gridCol w:w="1670"/>
        <w:gridCol w:w="1664"/>
      </w:tblGrid>
      <w:tr w14:paraId="46C3A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358" w:type="pct"/>
            <w:gridSpan w:val="3"/>
            <w:vMerge w:val="restart"/>
            <w:vAlign w:val="center"/>
          </w:tcPr>
          <w:p w14:paraId="23365483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</w:pPr>
            <w:r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  <w:t>标的名称</w:t>
            </w:r>
          </w:p>
        </w:tc>
        <w:tc>
          <w:tcPr>
            <w:tcW w:w="917" w:type="pct"/>
            <w:vMerge w:val="restart"/>
            <w:vAlign w:val="center"/>
          </w:tcPr>
          <w:p w14:paraId="7654DE75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14:ligatures w14:val="none"/>
              </w:rPr>
              <w:t>规格型号</w:t>
            </w:r>
          </w:p>
          <w:p w14:paraId="30E7298A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14:ligatures w14:val="none"/>
              </w:rPr>
              <w:t>（或项目特征描述</w:t>
            </w:r>
            <w:r>
              <w:rPr>
                <w:rFonts w:ascii="宋体" w:hAnsi="宋体" w:cs="Times New Roman"/>
                <w:color w:val="000000"/>
                <w14:ligatures w14:val="none"/>
              </w:rPr>
              <w:t>）</w:t>
            </w:r>
          </w:p>
        </w:tc>
        <w:tc>
          <w:tcPr>
            <w:tcW w:w="514" w:type="pct"/>
            <w:vMerge w:val="restart"/>
            <w:vAlign w:val="center"/>
          </w:tcPr>
          <w:p w14:paraId="2F315080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14:ligatures w14:val="none"/>
              </w:rPr>
              <w:t>品牌</w:t>
            </w:r>
          </w:p>
        </w:tc>
        <w:tc>
          <w:tcPr>
            <w:tcW w:w="417" w:type="pct"/>
            <w:vMerge w:val="restart"/>
            <w:shd w:val="clear" w:color="auto" w:fill="auto"/>
            <w:vAlign w:val="center"/>
          </w:tcPr>
          <w:p w14:paraId="11EA0F47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14:ligatures w14:val="none"/>
              </w:rPr>
              <w:t>产地</w:t>
            </w:r>
          </w:p>
        </w:tc>
        <w:tc>
          <w:tcPr>
            <w:tcW w:w="298" w:type="pct"/>
            <w:vMerge w:val="restart"/>
            <w:vAlign w:val="center"/>
          </w:tcPr>
          <w:p w14:paraId="5B58C2ED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数量</w:t>
            </w:r>
          </w:p>
        </w:tc>
        <w:tc>
          <w:tcPr>
            <w:tcW w:w="298" w:type="pct"/>
            <w:vMerge w:val="restart"/>
            <w:vAlign w:val="center"/>
          </w:tcPr>
          <w:p w14:paraId="773AD769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单位</w:t>
            </w:r>
          </w:p>
        </w:tc>
        <w:tc>
          <w:tcPr>
            <w:tcW w:w="1196" w:type="pct"/>
            <w:gridSpan w:val="2"/>
            <w:vAlign w:val="center"/>
          </w:tcPr>
          <w:p w14:paraId="2766C4C4">
            <w:pPr>
              <w:autoSpaceDE w:val="0"/>
              <w:autoSpaceDN w:val="0"/>
              <w:adjustRightInd w:val="0"/>
              <w:spacing w:line="276" w:lineRule="auto"/>
              <w:ind w:right="-20" w:firstLine="0" w:firstLineChars="0"/>
              <w:jc w:val="center"/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</w:pPr>
            <w:r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  <w:t>金额（元）</w:t>
            </w:r>
          </w:p>
        </w:tc>
      </w:tr>
      <w:tr w14:paraId="4E235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358" w:type="pct"/>
            <w:gridSpan w:val="3"/>
            <w:vMerge w:val="continue"/>
            <w:vAlign w:val="center"/>
          </w:tcPr>
          <w:p w14:paraId="5A20AFF1">
            <w:pPr>
              <w:autoSpaceDE w:val="0"/>
              <w:autoSpaceDN w:val="0"/>
              <w:adjustRightInd w:val="0"/>
              <w:ind w:left="352" w:right="-20" w:firstLine="0" w:firstLineChars="0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917" w:type="pct"/>
            <w:vMerge w:val="continue"/>
            <w:vAlign w:val="center"/>
          </w:tcPr>
          <w:p w14:paraId="330A9A0D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514" w:type="pct"/>
            <w:vMerge w:val="continue"/>
            <w:vAlign w:val="center"/>
          </w:tcPr>
          <w:p w14:paraId="38C4B4F9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417" w:type="pct"/>
            <w:vMerge w:val="continue"/>
            <w:shd w:val="clear" w:color="auto" w:fill="auto"/>
            <w:vAlign w:val="center"/>
          </w:tcPr>
          <w:p w14:paraId="6D5F7C89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98" w:type="pct"/>
            <w:vMerge w:val="continue"/>
            <w:vAlign w:val="center"/>
          </w:tcPr>
          <w:p w14:paraId="033989EF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98" w:type="pct"/>
            <w:vMerge w:val="continue"/>
            <w:vAlign w:val="center"/>
          </w:tcPr>
          <w:p w14:paraId="516D5A88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599" w:type="pct"/>
            <w:vAlign w:val="center"/>
          </w:tcPr>
          <w:p w14:paraId="6B3702E6">
            <w:pPr>
              <w:autoSpaceDE w:val="0"/>
              <w:autoSpaceDN w:val="0"/>
              <w:adjustRightInd w:val="0"/>
              <w:ind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微软雅黑"/>
                <w:color w:val="000000"/>
                <w:kern w:val="0"/>
                <w:position w:val="-1"/>
                <w14:ligatures w14:val="none"/>
              </w:rPr>
              <w:t>单价</w:t>
            </w:r>
          </w:p>
        </w:tc>
        <w:tc>
          <w:tcPr>
            <w:tcW w:w="597" w:type="pct"/>
            <w:vAlign w:val="center"/>
          </w:tcPr>
          <w:p w14:paraId="38772D30">
            <w:pPr>
              <w:autoSpaceDE w:val="0"/>
              <w:autoSpaceDN w:val="0"/>
              <w:adjustRightInd w:val="0"/>
              <w:ind w:left="70" w:right="-20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小计</w:t>
            </w:r>
          </w:p>
        </w:tc>
      </w:tr>
      <w:tr w14:paraId="09FAD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jc w:val="center"/>
        </w:trPr>
        <w:tc>
          <w:tcPr>
            <w:tcW w:w="171" w:type="pct"/>
            <w:vMerge w:val="restart"/>
            <w:vAlign w:val="center"/>
          </w:tcPr>
          <w:p w14:paraId="3DA47BCD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  <w:bookmarkStart w:id="0" w:name="_Hlk230957079"/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1</w:t>
            </w:r>
          </w:p>
        </w:tc>
        <w:tc>
          <w:tcPr>
            <w:tcW w:w="450" w:type="pct"/>
            <w:vMerge w:val="restart"/>
            <w:vAlign w:val="center"/>
          </w:tcPr>
          <w:p w14:paraId="6A2E4AF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示教端硬件</w:t>
            </w:r>
          </w:p>
        </w:tc>
        <w:tc>
          <w:tcPr>
            <w:tcW w:w="736" w:type="pct"/>
            <w:vAlign w:val="center"/>
          </w:tcPr>
          <w:p w14:paraId="0CFF3B0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绿幕操作间</w:t>
            </w:r>
          </w:p>
        </w:tc>
        <w:tc>
          <w:tcPr>
            <w:tcW w:w="917" w:type="pct"/>
            <w:vAlign w:val="center"/>
          </w:tcPr>
          <w:p w14:paraId="3689409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12㎡</w:t>
            </w:r>
          </w:p>
        </w:tc>
        <w:tc>
          <w:tcPr>
            <w:tcW w:w="514" w:type="pct"/>
            <w:vAlign w:val="center"/>
          </w:tcPr>
          <w:p w14:paraId="4A7F6C5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156B579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520CE2F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536D3CF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20C95C0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180000.00</w:t>
            </w:r>
          </w:p>
        </w:tc>
        <w:tc>
          <w:tcPr>
            <w:tcW w:w="597" w:type="pct"/>
            <w:vAlign w:val="center"/>
          </w:tcPr>
          <w:p w14:paraId="67DD23A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180000.00</w:t>
            </w:r>
          </w:p>
        </w:tc>
      </w:tr>
      <w:tr w14:paraId="61666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171" w:type="pct"/>
            <w:vMerge w:val="continue"/>
            <w:vAlign w:val="center"/>
          </w:tcPr>
          <w:p w14:paraId="78346DD6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0E66B45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1520276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LED视频墙</w:t>
            </w:r>
          </w:p>
        </w:tc>
        <w:tc>
          <w:tcPr>
            <w:tcW w:w="917" w:type="pct"/>
            <w:vAlign w:val="center"/>
          </w:tcPr>
          <w:p w14:paraId="0D95233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UM2</w:t>
            </w:r>
          </w:p>
        </w:tc>
        <w:tc>
          <w:tcPr>
            <w:tcW w:w="514" w:type="pct"/>
            <w:vAlign w:val="center"/>
          </w:tcPr>
          <w:p w14:paraId="2D74CBA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Unilumin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74B6656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145C9A5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3F9A2D4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18C7308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320000.00</w:t>
            </w:r>
          </w:p>
        </w:tc>
        <w:tc>
          <w:tcPr>
            <w:tcW w:w="597" w:type="pct"/>
            <w:vAlign w:val="center"/>
          </w:tcPr>
          <w:p w14:paraId="2C9D153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320000.00</w:t>
            </w:r>
          </w:p>
        </w:tc>
      </w:tr>
      <w:tr w14:paraId="7BC4C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171" w:type="pct"/>
            <w:vMerge w:val="continue"/>
            <w:vAlign w:val="center"/>
          </w:tcPr>
          <w:p w14:paraId="312C95E5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167F356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293087A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MR摄像机</w:t>
            </w:r>
          </w:p>
        </w:tc>
        <w:tc>
          <w:tcPr>
            <w:tcW w:w="917" w:type="pct"/>
            <w:vAlign w:val="center"/>
          </w:tcPr>
          <w:p w14:paraId="45D03C2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HDR-Z36</w:t>
            </w:r>
          </w:p>
        </w:tc>
        <w:tc>
          <w:tcPr>
            <w:tcW w:w="514" w:type="pct"/>
            <w:vAlign w:val="center"/>
          </w:tcPr>
          <w:p w14:paraId="60A15A8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欧达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291A87C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79D84AA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79B5466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3A59E35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2960.00</w:t>
            </w:r>
          </w:p>
        </w:tc>
        <w:tc>
          <w:tcPr>
            <w:tcW w:w="597" w:type="pct"/>
            <w:vAlign w:val="center"/>
          </w:tcPr>
          <w:p w14:paraId="25741E7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2960.00</w:t>
            </w:r>
          </w:p>
        </w:tc>
      </w:tr>
      <w:tr w14:paraId="1FFDE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171" w:type="pct"/>
            <w:vMerge w:val="continue"/>
            <w:vAlign w:val="center"/>
          </w:tcPr>
          <w:p w14:paraId="47E0A257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0FC0B10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6E53658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教师控制设备</w:t>
            </w:r>
          </w:p>
        </w:tc>
        <w:tc>
          <w:tcPr>
            <w:tcW w:w="917" w:type="pct"/>
            <w:vAlign w:val="center"/>
          </w:tcPr>
          <w:p w14:paraId="106BCB8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BZH5-W00</w:t>
            </w:r>
          </w:p>
        </w:tc>
        <w:tc>
          <w:tcPr>
            <w:tcW w:w="514" w:type="pct"/>
            <w:vAlign w:val="center"/>
          </w:tcPr>
          <w:p w14:paraId="126BFD3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HUAWEI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53DF0F6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2F5E16F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47A3DEF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74AC9BE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3990.00</w:t>
            </w:r>
          </w:p>
        </w:tc>
        <w:tc>
          <w:tcPr>
            <w:tcW w:w="597" w:type="pct"/>
            <w:vAlign w:val="center"/>
          </w:tcPr>
          <w:p w14:paraId="1CE5599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3990.00</w:t>
            </w:r>
          </w:p>
        </w:tc>
      </w:tr>
      <w:tr w14:paraId="57EF7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171" w:type="pct"/>
            <w:vMerge w:val="continue"/>
            <w:vAlign w:val="center"/>
          </w:tcPr>
          <w:p w14:paraId="6B1009BD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615280D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352652A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追踪器</w:t>
            </w:r>
          </w:p>
        </w:tc>
        <w:tc>
          <w:tcPr>
            <w:tcW w:w="917" w:type="pct"/>
            <w:vAlign w:val="center"/>
          </w:tcPr>
          <w:p w14:paraId="1A3DF5F6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VRS-TRACKER 1.0</w:t>
            </w:r>
          </w:p>
        </w:tc>
        <w:tc>
          <w:tcPr>
            <w:tcW w:w="514" w:type="pct"/>
            <w:vAlign w:val="center"/>
          </w:tcPr>
          <w:p w14:paraId="5611ACA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7F19EED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20EC9C5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3035FD7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599" w:type="pct"/>
            <w:vAlign w:val="center"/>
          </w:tcPr>
          <w:p w14:paraId="224A560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6000.00</w:t>
            </w:r>
          </w:p>
        </w:tc>
        <w:tc>
          <w:tcPr>
            <w:tcW w:w="597" w:type="pct"/>
            <w:vAlign w:val="center"/>
          </w:tcPr>
          <w:p w14:paraId="18D2945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6000.00</w:t>
            </w:r>
          </w:p>
        </w:tc>
      </w:tr>
      <w:tr w14:paraId="394F93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 w:hRule="atLeast"/>
          <w:jc w:val="center"/>
        </w:trPr>
        <w:tc>
          <w:tcPr>
            <w:tcW w:w="171" w:type="pct"/>
            <w:vMerge w:val="continue"/>
            <w:vAlign w:val="center"/>
          </w:tcPr>
          <w:p w14:paraId="188D5BCD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02077D8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7466498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音箱功放模块</w:t>
            </w:r>
          </w:p>
        </w:tc>
        <w:tc>
          <w:tcPr>
            <w:tcW w:w="917" w:type="pct"/>
            <w:vAlign w:val="center"/>
          </w:tcPr>
          <w:p w14:paraId="13208CF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PM550</w:t>
            </w:r>
          </w:p>
        </w:tc>
        <w:tc>
          <w:tcPr>
            <w:tcW w:w="514" w:type="pct"/>
            <w:vAlign w:val="center"/>
          </w:tcPr>
          <w:p w14:paraId="62CC383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得普声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4F9686E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5CC31B3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43F82D7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22F57E0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5000.00</w:t>
            </w:r>
          </w:p>
        </w:tc>
        <w:tc>
          <w:tcPr>
            <w:tcW w:w="597" w:type="pct"/>
            <w:vAlign w:val="center"/>
          </w:tcPr>
          <w:p w14:paraId="3EEFE0A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5000.00</w:t>
            </w:r>
          </w:p>
        </w:tc>
      </w:tr>
      <w:tr w14:paraId="4A9A3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71" w:type="pct"/>
            <w:vAlign w:val="center"/>
          </w:tcPr>
          <w:p w14:paraId="3CCB5231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2</w:t>
            </w:r>
          </w:p>
        </w:tc>
        <w:tc>
          <w:tcPr>
            <w:tcW w:w="1187" w:type="pct"/>
            <w:gridSpan w:val="2"/>
            <w:vAlign w:val="center"/>
          </w:tcPr>
          <w:p w14:paraId="5F1D046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示教端软件</w:t>
            </w:r>
          </w:p>
        </w:tc>
        <w:tc>
          <w:tcPr>
            <w:tcW w:w="917" w:type="pct"/>
            <w:vAlign w:val="center"/>
          </w:tcPr>
          <w:p w14:paraId="773EE51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VRS-T001</w:t>
            </w:r>
          </w:p>
        </w:tc>
        <w:tc>
          <w:tcPr>
            <w:tcW w:w="514" w:type="pct"/>
            <w:vAlign w:val="center"/>
          </w:tcPr>
          <w:p w14:paraId="42E899D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7062EDA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1E44E98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54BEC3D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356B0D7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700000.00</w:t>
            </w:r>
          </w:p>
        </w:tc>
        <w:tc>
          <w:tcPr>
            <w:tcW w:w="597" w:type="pct"/>
            <w:vAlign w:val="center"/>
          </w:tcPr>
          <w:p w14:paraId="66F0F86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700000.00</w:t>
            </w:r>
          </w:p>
        </w:tc>
      </w:tr>
      <w:tr w14:paraId="40DC0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" w:hRule="atLeast"/>
          <w:jc w:val="center"/>
        </w:trPr>
        <w:tc>
          <w:tcPr>
            <w:tcW w:w="171" w:type="pct"/>
            <w:vMerge w:val="restart"/>
            <w:vAlign w:val="center"/>
          </w:tcPr>
          <w:p w14:paraId="1926BA7C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3</w:t>
            </w:r>
          </w:p>
        </w:tc>
        <w:tc>
          <w:tcPr>
            <w:tcW w:w="450" w:type="pct"/>
            <w:vMerge w:val="restart"/>
            <w:vAlign w:val="center"/>
          </w:tcPr>
          <w:p w14:paraId="7DCCD41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学生端硬件</w:t>
            </w:r>
          </w:p>
        </w:tc>
        <w:tc>
          <w:tcPr>
            <w:tcW w:w="736" w:type="pct"/>
            <w:vAlign w:val="center"/>
          </w:tcPr>
          <w:p w14:paraId="35F0E37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群体VR学生互动教学台</w:t>
            </w:r>
          </w:p>
        </w:tc>
        <w:tc>
          <w:tcPr>
            <w:tcW w:w="917" w:type="pct"/>
            <w:vAlign w:val="center"/>
          </w:tcPr>
          <w:p w14:paraId="75537B7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VT-100</w:t>
            </w:r>
          </w:p>
        </w:tc>
        <w:tc>
          <w:tcPr>
            <w:tcW w:w="514" w:type="pct"/>
            <w:vAlign w:val="center"/>
          </w:tcPr>
          <w:p w14:paraId="1EB53EC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2A36468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7F3BF0D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98" w:type="pct"/>
            <w:vAlign w:val="center"/>
          </w:tcPr>
          <w:p w14:paraId="399385D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6B81FD7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100000.00</w:t>
            </w:r>
          </w:p>
        </w:tc>
        <w:tc>
          <w:tcPr>
            <w:tcW w:w="597" w:type="pct"/>
            <w:vAlign w:val="center"/>
          </w:tcPr>
          <w:p w14:paraId="74E69EB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300000.00</w:t>
            </w:r>
          </w:p>
        </w:tc>
      </w:tr>
      <w:tr w14:paraId="09766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" w:hRule="atLeast"/>
          <w:jc w:val="center"/>
        </w:trPr>
        <w:tc>
          <w:tcPr>
            <w:tcW w:w="171" w:type="pct"/>
            <w:vMerge w:val="continue"/>
            <w:vAlign w:val="center"/>
          </w:tcPr>
          <w:p w14:paraId="54263A85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599FD19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633950F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学生端VR设备</w:t>
            </w:r>
          </w:p>
        </w:tc>
        <w:tc>
          <w:tcPr>
            <w:tcW w:w="917" w:type="pct"/>
            <w:vAlign w:val="center"/>
          </w:tcPr>
          <w:p w14:paraId="28E336B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PICO 4 Ultra enterprise</w:t>
            </w:r>
          </w:p>
        </w:tc>
        <w:tc>
          <w:tcPr>
            <w:tcW w:w="514" w:type="pct"/>
            <w:vAlign w:val="center"/>
          </w:tcPr>
          <w:p w14:paraId="2FB8074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PICO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41FB994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北京</w:t>
            </w:r>
          </w:p>
        </w:tc>
        <w:tc>
          <w:tcPr>
            <w:tcW w:w="298" w:type="pct"/>
            <w:vAlign w:val="center"/>
          </w:tcPr>
          <w:p w14:paraId="6C3480B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98" w:type="pct"/>
            <w:vAlign w:val="center"/>
          </w:tcPr>
          <w:p w14:paraId="353A448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1764698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8380.00</w:t>
            </w:r>
          </w:p>
        </w:tc>
        <w:tc>
          <w:tcPr>
            <w:tcW w:w="597" w:type="pct"/>
            <w:vAlign w:val="center"/>
          </w:tcPr>
          <w:p w14:paraId="0231428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150840.00</w:t>
            </w:r>
          </w:p>
        </w:tc>
      </w:tr>
      <w:tr w14:paraId="7DA6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" w:hRule="atLeast"/>
          <w:jc w:val="center"/>
        </w:trPr>
        <w:tc>
          <w:tcPr>
            <w:tcW w:w="171" w:type="pct"/>
            <w:vMerge w:val="continue"/>
            <w:vAlign w:val="center"/>
          </w:tcPr>
          <w:p w14:paraId="1EEA0B56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13C1B5F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096D8DE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串流组件</w:t>
            </w:r>
          </w:p>
        </w:tc>
        <w:tc>
          <w:tcPr>
            <w:tcW w:w="917" w:type="pct"/>
            <w:vAlign w:val="center"/>
          </w:tcPr>
          <w:p w14:paraId="4AE9CF5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ascii="宋体" w:hAnsi="宋体" w:cs="Times New Roman"/>
                <w:color w:val="000000"/>
                <w:kern w:val="0"/>
                <w14:ligatures w14:val="none"/>
              </w:rPr>
              <w:t>XL35</w:t>
            </w:r>
          </w:p>
        </w:tc>
        <w:tc>
          <w:tcPr>
            <w:tcW w:w="514" w:type="pct"/>
            <w:vAlign w:val="center"/>
          </w:tcPr>
          <w:p w14:paraId="06C39F6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毕亚兹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19C65296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685B121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98" w:type="pct"/>
            <w:vAlign w:val="center"/>
          </w:tcPr>
          <w:p w14:paraId="08D2E9A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1E59B27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1000.00</w:t>
            </w:r>
          </w:p>
        </w:tc>
        <w:tc>
          <w:tcPr>
            <w:tcW w:w="597" w:type="pct"/>
            <w:vAlign w:val="center"/>
          </w:tcPr>
          <w:p w14:paraId="721F2A3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3000.00</w:t>
            </w:r>
          </w:p>
        </w:tc>
      </w:tr>
      <w:tr w14:paraId="12B6C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71" w:type="pct"/>
            <w:vAlign w:val="center"/>
          </w:tcPr>
          <w:p w14:paraId="0550B560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4</w:t>
            </w:r>
          </w:p>
        </w:tc>
        <w:tc>
          <w:tcPr>
            <w:tcW w:w="1187" w:type="pct"/>
            <w:gridSpan w:val="2"/>
            <w:vAlign w:val="center"/>
          </w:tcPr>
          <w:p w14:paraId="044ACB1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学生端软件</w:t>
            </w:r>
          </w:p>
        </w:tc>
        <w:tc>
          <w:tcPr>
            <w:tcW w:w="917" w:type="pct"/>
            <w:vAlign w:val="center"/>
          </w:tcPr>
          <w:p w14:paraId="445CFE9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VRS-S003</w:t>
            </w:r>
          </w:p>
        </w:tc>
        <w:tc>
          <w:tcPr>
            <w:tcW w:w="514" w:type="pct"/>
            <w:vAlign w:val="center"/>
          </w:tcPr>
          <w:p w14:paraId="3E9F3E7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7E2C5F1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07495CA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98" w:type="pct"/>
            <w:vAlign w:val="center"/>
          </w:tcPr>
          <w:p w14:paraId="24748EB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2694F69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320000.00</w:t>
            </w:r>
          </w:p>
        </w:tc>
        <w:tc>
          <w:tcPr>
            <w:tcW w:w="597" w:type="pct"/>
            <w:vAlign w:val="center"/>
          </w:tcPr>
          <w:p w14:paraId="3BC4404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960000.00</w:t>
            </w:r>
          </w:p>
        </w:tc>
      </w:tr>
      <w:tr w14:paraId="5D6B2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71" w:type="pct"/>
            <w:vAlign w:val="center"/>
          </w:tcPr>
          <w:p w14:paraId="08B14ABA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hint="eastAsia" w:ascii="宋体" w:hAnsi="宋体" w:cs="宋体"/>
                <w:color w:val="000000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5</w:t>
            </w:r>
          </w:p>
        </w:tc>
        <w:tc>
          <w:tcPr>
            <w:tcW w:w="1187" w:type="pct"/>
            <w:gridSpan w:val="2"/>
            <w:vAlign w:val="center"/>
          </w:tcPr>
          <w:p w14:paraId="148C895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交互式智能触控一体机</w:t>
            </w:r>
          </w:p>
        </w:tc>
        <w:tc>
          <w:tcPr>
            <w:tcW w:w="917" w:type="pct"/>
            <w:vAlign w:val="center"/>
          </w:tcPr>
          <w:p w14:paraId="6E7E1BF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HD-86HS</w:t>
            </w:r>
          </w:p>
        </w:tc>
        <w:tc>
          <w:tcPr>
            <w:tcW w:w="514" w:type="pct"/>
            <w:vAlign w:val="center"/>
          </w:tcPr>
          <w:p w14:paraId="770467A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HiteVision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7F09CBC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35DBAE9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98" w:type="pct"/>
            <w:vAlign w:val="center"/>
          </w:tcPr>
          <w:p w14:paraId="47C4D4B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6520EA0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45000.00</w:t>
            </w:r>
          </w:p>
        </w:tc>
        <w:tc>
          <w:tcPr>
            <w:tcW w:w="597" w:type="pct"/>
            <w:vAlign w:val="center"/>
          </w:tcPr>
          <w:p w14:paraId="3ABF43A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90000.00</w:t>
            </w:r>
          </w:p>
        </w:tc>
      </w:tr>
      <w:tr w14:paraId="0BE19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71" w:type="pct"/>
            <w:vAlign w:val="center"/>
          </w:tcPr>
          <w:p w14:paraId="734FEC7B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6</w:t>
            </w:r>
          </w:p>
        </w:tc>
        <w:tc>
          <w:tcPr>
            <w:tcW w:w="1187" w:type="pct"/>
            <w:gridSpan w:val="2"/>
            <w:vAlign w:val="center"/>
          </w:tcPr>
          <w:p w14:paraId="5C302424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信息展示端软件</w:t>
            </w:r>
          </w:p>
        </w:tc>
        <w:tc>
          <w:tcPr>
            <w:tcW w:w="917" w:type="pct"/>
            <w:vAlign w:val="center"/>
          </w:tcPr>
          <w:p w14:paraId="3DE763D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VRS-I001</w:t>
            </w:r>
          </w:p>
        </w:tc>
        <w:tc>
          <w:tcPr>
            <w:tcW w:w="514" w:type="pct"/>
            <w:vAlign w:val="center"/>
          </w:tcPr>
          <w:p w14:paraId="70EE75D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072AA1A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0989401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98" w:type="pct"/>
            <w:vAlign w:val="center"/>
          </w:tcPr>
          <w:p w14:paraId="716C8ED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6CAFC74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55000.00</w:t>
            </w:r>
          </w:p>
        </w:tc>
        <w:tc>
          <w:tcPr>
            <w:tcW w:w="597" w:type="pct"/>
            <w:vAlign w:val="center"/>
          </w:tcPr>
          <w:p w14:paraId="2E7E046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110000.00</w:t>
            </w:r>
          </w:p>
        </w:tc>
      </w:tr>
      <w:tr w14:paraId="580B1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  <w:jc w:val="center"/>
        </w:trPr>
        <w:tc>
          <w:tcPr>
            <w:tcW w:w="171" w:type="pct"/>
            <w:vMerge w:val="restart"/>
            <w:vAlign w:val="center"/>
          </w:tcPr>
          <w:p w14:paraId="6958571C">
            <w:pPr>
              <w:numPr>
                <w:ilvl w:val="0"/>
                <w:numId w:val="0"/>
              </w:numPr>
              <w:snapToGrid/>
              <w:spacing w:line="240" w:lineRule="auto"/>
              <w:ind w:left="440" w:leftChars="0" w:hanging="440"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4"/>
                <w:lang w:val="en-US" w:eastAsia="zh-CN" w:bidi="ar-SA"/>
                <w14:ligatures w14:val="none"/>
              </w:rPr>
              <w:t>7</w:t>
            </w:r>
          </w:p>
        </w:tc>
        <w:tc>
          <w:tcPr>
            <w:tcW w:w="450" w:type="pct"/>
            <w:vMerge w:val="restart"/>
            <w:vAlign w:val="center"/>
          </w:tcPr>
          <w:p w14:paraId="7D12C61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数据服务器端硬件</w:t>
            </w:r>
          </w:p>
        </w:tc>
        <w:tc>
          <w:tcPr>
            <w:tcW w:w="736" w:type="pct"/>
            <w:vAlign w:val="center"/>
          </w:tcPr>
          <w:p w14:paraId="5446DA1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群体教学数据服务器</w:t>
            </w:r>
          </w:p>
        </w:tc>
        <w:tc>
          <w:tcPr>
            <w:tcW w:w="917" w:type="pct"/>
            <w:vAlign w:val="center"/>
          </w:tcPr>
          <w:p w14:paraId="3D298DE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2288H V6</w:t>
            </w:r>
          </w:p>
        </w:tc>
        <w:tc>
          <w:tcPr>
            <w:tcW w:w="514" w:type="pct"/>
            <w:vAlign w:val="center"/>
          </w:tcPr>
          <w:p w14:paraId="7E36BAA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超聚变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14A4692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河南</w:t>
            </w:r>
          </w:p>
        </w:tc>
        <w:tc>
          <w:tcPr>
            <w:tcW w:w="298" w:type="pct"/>
            <w:vAlign w:val="center"/>
          </w:tcPr>
          <w:p w14:paraId="02638D3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402DFEE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3F97CD8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55000.00</w:t>
            </w:r>
          </w:p>
        </w:tc>
        <w:tc>
          <w:tcPr>
            <w:tcW w:w="597" w:type="pct"/>
            <w:vAlign w:val="center"/>
          </w:tcPr>
          <w:p w14:paraId="3DB502C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55000.00</w:t>
            </w:r>
          </w:p>
        </w:tc>
      </w:tr>
      <w:tr w14:paraId="557A5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 w:hRule="atLeast"/>
          <w:jc w:val="center"/>
        </w:trPr>
        <w:tc>
          <w:tcPr>
            <w:tcW w:w="171" w:type="pct"/>
            <w:vMerge w:val="continue"/>
            <w:vAlign w:val="center"/>
          </w:tcPr>
          <w:p w14:paraId="3BDB4D55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673279D6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1678FD4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交换机</w:t>
            </w:r>
          </w:p>
        </w:tc>
        <w:tc>
          <w:tcPr>
            <w:tcW w:w="917" w:type="pct"/>
            <w:vAlign w:val="center"/>
          </w:tcPr>
          <w:p w14:paraId="3A99744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S1850-52P</w:t>
            </w:r>
          </w:p>
        </w:tc>
        <w:tc>
          <w:tcPr>
            <w:tcW w:w="514" w:type="pct"/>
            <w:vAlign w:val="center"/>
          </w:tcPr>
          <w:p w14:paraId="2C0E4EF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华三（H3C）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3BF9042C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浙江</w:t>
            </w:r>
          </w:p>
        </w:tc>
        <w:tc>
          <w:tcPr>
            <w:tcW w:w="298" w:type="pct"/>
            <w:vAlign w:val="center"/>
          </w:tcPr>
          <w:p w14:paraId="5B21D1A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3B75641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218E81F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3700.00</w:t>
            </w:r>
          </w:p>
        </w:tc>
        <w:tc>
          <w:tcPr>
            <w:tcW w:w="597" w:type="pct"/>
            <w:vAlign w:val="center"/>
          </w:tcPr>
          <w:p w14:paraId="731C4A2D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3700.00</w:t>
            </w:r>
          </w:p>
        </w:tc>
      </w:tr>
      <w:tr w14:paraId="6A8C99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 w:hRule="atLeast"/>
          <w:jc w:val="center"/>
        </w:trPr>
        <w:tc>
          <w:tcPr>
            <w:tcW w:w="171" w:type="pct"/>
            <w:vMerge w:val="continue"/>
            <w:vAlign w:val="center"/>
          </w:tcPr>
          <w:p w14:paraId="52B4C00B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7B38442D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389C7EEA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网络控制器</w:t>
            </w:r>
          </w:p>
        </w:tc>
        <w:tc>
          <w:tcPr>
            <w:tcW w:w="917" w:type="pct"/>
            <w:vAlign w:val="center"/>
          </w:tcPr>
          <w:p w14:paraId="66BDA78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EWP-WX2510H-PWR</w:t>
            </w:r>
          </w:p>
        </w:tc>
        <w:tc>
          <w:tcPr>
            <w:tcW w:w="514" w:type="pct"/>
            <w:vAlign w:val="center"/>
          </w:tcPr>
          <w:p w14:paraId="14D1D68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华三（H3C）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512051CF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浙江</w:t>
            </w:r>
          </w:p>
        </w:tc>
        <w:tc>
          <w:tcPr>
            <w:tcW w:w="298" w:type="pct"/>
            <w:vAlign w:val="center"/>
          </w:tcPr>
          <w:p w14:paraId="5FEF5EB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7D10AD1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03CDA18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3320.00</w:t>
            </w:r>
          </w:p>
        </w:tc>
        <w:tc>
          <w:tcPr>
            <w:tcW w:w="597" w:type="pct"/>
            <w:vAlign w:val="center"/>
          </w:tcPr>
          <w:p w14:paraId="02B98A7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3320.00</w:t>
            </w:r>
          </w:p>
        </w:tc>
      </w:tr>
      <w:tr w14:paraId="17029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 w:hRule="atLeast"/>
          <w:jc w:val="center"/>
        </w:trPr>
        <w:tc>
          <w:tcPr>
            <w:tcW w:w="171" w:type="pct"/>
            <w:vMerge w:val="continue"/>
            <w:vAlign w:val="center"/>
          </w:tcPr>
          <w:p w14:paraId="2EF33318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42FBD91D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52C50C9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高密AP</w:t>
            </w:r>
          </w:p>
        </w:tc>
        <w:tc>
          <w:tcPr>
            <w:tcW w:w="917" w:type="pct"/>
            <w:vAlign w:val="center"/>
          </w:tcPr>
          <w:p w14:paraId="6C81F67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WA6320-C</w:t>
            </w:r>
          </w:p>
        </w:tc>
        <w:tc>
          <w:tcPr>
            <w:tcW w:w="514" w:type="pct"/>
            <w:vAlign w:val="center"/>
          </w:tcPr>
          <w:p w14:paraId="50DA2B9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</w:rPr>
              <w:t>华三（H3C）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5CC74EB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浙江</w:t>
            </w:r>
          </w:p>
        </w:tc>
        <w:tc>
          <w:tcPr>
            <w:tcW w:w="298" w:type="pct"/>
            <w:vAlign w:val="center"/>
          </w:tcPr>
          <w:p w14:paraId="6524B7C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98" w:type="pct"/>
            <w:vAlign w:val="center"/>
          </w:tcPr>
          <w:p w14:paraId="4CAAFE38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56E79BA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2880.00</w:t>
            </w:r>
          </w:p>
        </w:tc>
        <w:tc>
          <w:tcPr>
            <w:tcW w:w="597" w:type="pct"/>
            <w:vAlign w:val="center"/>
          </w:tcPr>
          <w:p w14:paraId="0E4A884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8640.00</w:t>
            </w:r>
          </w:p>
        </w:tc>
      </w:tr>
      <w:tr w14:paraId="40086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" w:hRule="atLeast"/>
          <w:jc w:val="center"/>
        </w:trPr>
        <w:tc>
          <w:tcPr>
            <w:tcW w:w="171" w:type="pct"/>
            <w:vMerge w:val="continue"/>
            <w:vAlign w:val="center"/>
          </w:tcPr>
          <w:p w14:paraId="598D7490">
            <w:pPr>
              <w:numPr>
                <w:ilvl w:val="0"/>
                <w:numId w:val="1"/>
              </w:numPr>
              <w:snapToGrid/>
              <w:spacing w:line="240" w:lineRule="auto"/>
              <w:ind w:firstLineChars="0"/>
              <w:contextualSpacing/>
              <w:jc w:val="center"/>
              <w:rPr>
                <w:rFonts w:ascii="Times New Roman" w:hAnsi="Times New Roman" w:cs="Times New Roman"/>
                <w:color w:val="000000"/>
                <w14:ligatures w14:val="none"/>
              </w:rPr>
            </w:pPr>
          </w:p>
        </w:tc>
        <w:tc>
          <w:tcPr>
            <w:tcW w:w="450" w:type="pct"/>
            <w:vMerge w:val="continue"/>
            <w:vAlign w:val="center"/>
          </w:tcPr>
          <w:p w14:paraId="22BDA63C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736" w:type="pct"/>
            <w:vAlign w:val="center"/>
          </w:tcPr>
          <w:p w14:paraId="609F112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机柜</w:t>
            </w:r>
          </w:p>
        </w:tc>
        <w:tc>
          <w:tcPr>
            <w:tcW w:w="917" w:type="pct"/>
            <w:vAlign w:val="center"/>
          </w:tcPr>
          <w:p w14:paraId="5162F331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6032U</w:t>
            </w:r>
          </w:p>
        </w:tc>
        <w:tc>
          <w:tcPr>
            <w:tcW w:w="514" w:type="pct"/>
            <w:vAlign w:val="center"/>
          </w:tcPr>
          <w:p w14:paraId="5C1884B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图腾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33A7C86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广东</w:t>
            </w:r>
          </w:p>
        </w:tc>
        <w:tc>
          <w:tcPr>
            <w:tcW w:w="298" w:type="pct"/>
            <w:vAlign w:val="center"/>
          </w:tcPr>
          <w:p w14:paraId="46C0F209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7312277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599" w:type="pct"/>
            <w:vAlign w:val="center"/>
          </w:tcPr>
          <w:p w14:paraId="1A803B00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3550.00</w:t>
            </w:r>
          </w:p>
        </w:tc>
        <w:tc>
          <w:tcPr>
            <w:tcW w:w="597" w:type="pct"/>
            <w:vAlign w:val="center"/>
          </w:tcPr>
          <w:p w14:paraId="446428C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3550.00</w:t>
            </w:r>
          </w:p>
        </w:tc>
      </w:tr>
      <w:tr w14:paraId="3DD97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171" w:type="pct"/>
            <w:vAlign w:val="center"/>
          </w:tcPr>
          <w:p w14:paraId="1EA98905">
            <w:pPr>
              <w:numPr>
                <w:ilvl w:val="0"/>
                <w:numId w:val="0"/>
              </w:numPr>
              <w:snapToGrid/>
              <w:spacing w:line="240" w:lineRule="auto"/>
              <w:ind w:leftChars="0"/>
              <w:contextualSpacing/>
              <w:jc w:val="center"/>
              <w:rPr>
                <w:rFonts w:hint="eastAsia" w:ascii="Times New Roman" w:hAnsi="Times New Roman" w:eastAsia="宋体" w:cs="Times New Roman"/>
                <w:color w:val="000000"/>
                <w:lang w:val="en-US" w:eastAsia="zh-CN"/>
                <w14:ligatures w14:val="none"/>
              </w:rPr>
            </w:pPr>
            <w:r>
              <w:rPr>
                <w:rFonts w:hint="eastAsia" w:ascii="Times New Roman" w:hAnsi="Times New Roman" w:cs="Times New Roman"/>
                <w:color w:val="000000"/>
                <w:lang w:val="en-US" w:eastAsia="zh-CN"/>
                <w14:ligatures w14:val="none"/>
              </w:rPr>
              <w:t>8</w:t>
            </w:r>
          </w:p>
        </w:tc>
        <w:tc>
          <w:tcPr>
            <w:tcW w:w="1187" w:type="pct"/>
            <w:gridSpan w:val="2"/>
            <w:vAlign w:val="center"/>
          </w:tcPr>
          <w:p w14:paraId="68FA354B">
            <w:pPr>
              <w:autoSpaceDE w:val="0"/>
              <w:autoSpaceDN w:val="0"/>
              <w:adjustRightInd w:val="0"/>
              <w:ind w:left="527" w:right="507"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数据服务器端软件</w:t>
            </w:r>
          </w:p>
        </w:tc>
        <w:tc>
          <w:tcPr>
            <w:tcW w:w="917" w:type="pct"/>
            <w:vAlign w:val="center"/>
          </w:tcPr>
          <w:p w14:paraId="61DB6C17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VRS-Ser001</w:t>
            </w:r>
          </w:p>
        </w:tc>
        <w:tc>
          <w:tcPr>
            <w:tcW w:w="514" w:type="pct"/>
            <w:vAlign w:val="center"/>
          </w:tcPr>
          <w:p w14:paraId="39CE9322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泰盟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44EF64F4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  <w:t>四川</w:t>
            </w:r>
          </w:p>
        </w:tc>
        <w:tc>
          <w:tcPr>
            <w:tcW w:w="298" w:type="pct"/>
            <w:vAlign w:val="center"/>
          </w:tcPr>
          <w:p w14:paraId="2F00CA2B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8" w:type="pct"/>
            <w:vAlign w:val="center"/>
          </w:tcPr>
          <w:p w14:paraId="4C58B22E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599" w:type="pct"/>
            <w:vAlign w:val="center"/>
          </w:tcPr>
          <w:p w14:paraId="01B87165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120000.00</w:t>
            </w:r>
          </w:p>
        </w:tc>
        <w:tc>
          <w:tcPr>
            <w:tcW w:w="597" w:type="pct"/>
            <w:vAlign w:val="center"/>
          </w:tcPr>
          <w:p w14:paraId="1BE2EBA3">
            <w:pPr>
              <w:autoSpaceDE w:val="0"/>
              <w:autoSpaceDN w:val="0"/>
              <w:adjustRightInd w:val="0"/>
              <w:ind w:firstLine="0" w:firstLineChars="0"/>
              <w:jc w:val="center"/>
              <w:rPr>
                <w:rFonts w:hint="eastAsia" w:ascii="宋体" w:hAnsi="宋体" w:cs="Times New Roman"/>
                <w:color w:val="000000"/>
                <w:kern w:val="0"/>
                <w14:ligatures w14:val="none"/>
              </w:rPr>
            </w:pPr>
            <w:r>
              <w:rPr>
                <w:rFonts w:hint="eastAsia" w:ascii="等线" w:hAnsi="等线" w:cs="Times New Roman"/>
                <w:color w:val="000000"/>
                <w:sz w:val="22"/>
                <w:szCs w:val="22"/>
              </w:rPr>
              <w:t>120000.00</w:t>
            </w:r>
          </w:p>
        </w:tc>
      </w:tr>
      <w:bookmarkEnd w:id="0"/>
    </w:tbl>
    <w:p w14:paraId="3645E8ED">
      <w:pPr>
        <w:ind w:firstLine="0" w:firstLineChars="0"/>
        <w:rPr>
          <w:rFonts w:hint="eastAsia"/>
        </w:rPr>
      </w:pPr>
      <w:bookmarkStart w:id="1" w:name="_GoBack"/>
      <w:bookmarkEnd w:id="1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6838" w:h="11906" w:orient="landscape"/>
      <w:pgMar w:top="1418" w:right="1440" w:bottom="1418" w:left="1440" w:header="851" w:footer="992" w:gutter="0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3F81ED">
    <w:pPr>
      <w:pStyle w:val="11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9D4222">
    <w:pPr>
      <w:pStyle w:val="11"/>
      <w:ind w:firstLine="360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3D1AF3">
    <w:pPr>
      <w:pStyle w:val="11"/>
      <w:ind w:firstLine="360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480"/>
      </w:pPr>
      <w:r>
        <w:separator/>
      </w:r>
    </w:p>
  </w:footnote>
  <w:footnote w:type="continuationSeparator" w:id="1">
    <w:p>
      <w:pPr>
        <w:spacing w:before="0" w:after="0"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D61AC7">
    <w:pPr>
      <w:pStyle w:val="12"/>
      <w:ind w:firstLine="360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495AA7">
    <w:pPr>
      <w:pStyle w:val="12"/>
      <w:ind w:firstLine="360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7C33F3">
    <w:pPr>
      <w:pStyle w:val="12"/>
      <w:ind w:firstLine="360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6A3171"/>
    <w:multiLevelType w:val="multilevel"/>
    <w:tmpl w:val="456A3171"/>
    <w:lvl w:ilvl="0" w:tentative="0">
      <w:start w:val="1"/>
      <w:numFmt w:val="decimal"/>
      <w:lvlText w:val="%1"/>
      <w:lvlJc w:val="left"/>
      <w:pPr>
        <w:ind w:left="44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6CF"/>
    <w:rsid w:val="000576CF"/>
    <w:rsid w:val="001D6A8E"/>
    <w:rsid w:val="002547C5"/>
    <w:rsid w:val="0030356D"/>
    <w:rsid w:val="006E4529"/>
    <w:rsid w:val="00CC5BD6"/>
    <w:rsid w:val="00E30C25"/>
    <w:rsid w:val="00FC63B1"/>
    <w:rsid w:val="04FC2EA0"/>
    <w:rsid w:val="1B94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napToGrid w:val="0"/>
      <w:spacing w:after="0" w:line="360" w:lineRule="auto"/>
      <w:ind w:firstLine="200" w:firstLineChars="200"/>
    </w:pPr>
    <w:rPr>
      <w:rFonts w:eastAsia="宋体" w:asciiTheme="minorHAnsi" w:hAnsiTheme="minorHAnsi" w:cstheme="minorBidi"/>
      <w:kern w:val="2"/>
      <w:sz w:val="24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120" w:after="80"/>
      <w:ind w:firstLine="0" w:firstLineChars="0"/>
      <w:jc w:val="center"/>
      <w:outlineLvl w:val="0"/>
    </w:pPr>
    <w:rPr>
      <w:rFonts w:asciiTheme="majorHAnsi" w:hAnsiTheme="majorHAnsi" w:cstheme="majorBidi"/>
      <w:color w:val="000000" w:themeColor="text1"/>
      <w:sz w:val="44"/>
      <w:szCs w:val="4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inorEastAsia"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in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eastAsiaTheme="minorEastAsia"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eastAsiaTheme="minorEastAsia"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eastAsiaTheme="min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eastAsia="宋体" w:asciiTheme="majorHAnsi" w:hAnsiTheme="majorHAnsi" w:cstheme="majorBidi"/>
      <w:color w:val="000000" w:themeColor="text1"/>
      <w:sz w:val="44"/>
      <w:szCs w:val="48"/>
      <w14:textFill>
        <w14:solidFill>
          <w14:schemeClr w14:val="tx1"/>
        </w14:solidFill>
      </w14:textFill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  <w:sz w:val="24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:sz w:val="24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rFonts w:eastAsia="宋体"/>
      <w:i/>
      <w:iCs/>
      <w:color w:val="404040" w:themeColor="text1" w:themeTint="BF"/>
      <w:sz w:val="24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rFonts w:eastAsia="宋体"/>
      <w:i/>
      <w:iCs/>
      <w:color w:val="104862" w:themeColor="accent1" w:themeShade="BF"/>
      <w:sz w:val="24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rFonts w:eastAsia="宋体"/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rFonts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448</Words>
  <Characters>899</Characters>
  <Lines>14</Lines>
  <Paragraphs>3</Paragraphs>
  <TotalTime>1</TotalTime>
  <ScaleCrop>false</ScaleCrop>
  <LinksUpToDate>false</LinksUpToDate>
  <CharactersWithSpaces>935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2026-05-29T11:55:00Z</dcterms:created>
  <dc:creator>zb07-2</dc:creator>
  <cp:lastModifiedBy>校对-姚杰</cp:lastModifiedBy>
  <dcterms:modified xsi:type="dcterms:W3CDTF">2026-06-04T05:24:08Z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eyJoZGlkIjoiYWQ3NjY4NTNjYzYyYjQ0Y2JlMTdiMDAyYThhZjM4ZTEiLCJ1c2VySWQiOiIzMTE0NTU4MjAifQ==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8CEA3C79F9EF4E1DB1E30C3951AF41C1_12</vt:lpwstr>
  </property>
</Properties>
</file>