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6BFEF">
      <w:pPr>
        <w:adjustRightInd w:val="0"/>
        <w:snapToGrid w:val="0"/>
        <w:spacing w:line="420" w:lineRule="exact"/>
        <w:jc w:val="center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r>
        <w:rPr>
          <w:rFonts w:hint="eastAsia" w:ascii="黑体" w:hAnsi="黑体" w:eastAsia="黑体"/>
          <w:spacing w:val="30"/>
          <w:sz w:val="36"/>
          <w:szCs w:val="32"/>
        </w:rPr>
        <w:t>商务要求</w:t>
      </w:r>
    </w:p>
    <w:p w14:paraId="3A7E0BB7">
      <w:pPr>
        <w:adjustRightInd w:val="0"/>
        <w:snapToGrid w:val="0"/>
        <w:spacing w:line="420" w:lineRule="exact"/>
        <w:jc w:val="center"/>
        <w:rPr>
          <w:rFonts w:hint="eastAsia" w:ascii="黑体" w:hAnsi="黑体" w:eastAsia="黑体"/>
          <w:sz w:val="32"/>
          <w:szCs w:val="32"/>
        </w:rPr>
      </w:pPr>
    </w:p>
    <w:bookmarkEnd w:id="0"/>
    <w:p w14:paraId="2271EF2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供货周期：合同签订后30日内</w:t>
      </w:r>
    </w:p>
    <w:p w14:paraId="07F0963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供货地点：中南大学</w:t>
      </w:r>
      <w:bookmarkStart w:id="1" w:name="_GoBack"/>
      <w:bookmarkEnd w:id="1"/>
    </w:p>
    <w:p w14:paraId="33C091A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质保期：3年</w:t>
      </w:r>
    </w:p>
    <w:p w14:paraId="0E8806F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付款周期及比例：合同签订后7个工作日内，采购人支付合同金额30%作预付款；货到采购人指定地点并经验收合格后5个工作日内，中标人向采购人账户缴纳合同金额5%作履约保证金后，采购人凭借中标人开具的增值税专用发票，向中标人支付70%货款。履约保证金在验收合格之日起1年后退回，履约保证金不计利息。</w:t>
      </w:r>
    </w:p>
    <w:p w14:paraId="078EA25B">
      <w:pPr>
        <w:widowControl/>
        <w:adjustRightInd w:val="0"/>
        <w:snapToGrid w:val="0"/>
        <w:spacing w:line="420" w:lineRule="exact"/>
        <w:ind w:left="42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z w:val="24"/>
          <w:szCs w:val="24"/>
        </w:rPr>
        <w:t>设备验收交付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p w14:paraId="05F73D47">
      <w:pPr>
        <w:numPr>
          <w:ilvl w:val="0"/>
          <w:numId w:val="1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外观检查：无坏损（可漆面修复）</w:t>
      </w:r>
    </w:p>
    <w:p w14:paraId="78F67374">
      <w:pPr>
        <w:numPr>
          <w:ilvl w:val="0"/>
          <w:numId w:val="1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功能检查：各功能正常，显示正常</w:t>
      </w:r>
    </w:p>
    <w:p w14:paraId="21B81EDB">
      <w:pPr>
        <w:numPr>
          <w:ilvl w:val="0"/>
          <w:numId w:val="1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资料检查：验收资料（说明书、合格证、备件耗材图纸）</w:t>
      </w:r>
    </w:p>
    <w:p w14:paraId="3A65E52A">
      <w:pPr>
        <w:numPr>
          <w:ilvl w:val="0"/>
          <w:numId w:val="1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ascii="Times New Roman" w:hAnsi="Times New Roman" w:eastAsia="仿宋" w:cs="Times New Roman"/>
          <w:sz w:val="24"/>
          <w:szCs w:val="24"/>
        </w:rPr>
        <w:t>备件耗材检查：规格数量</w:t>
      </w:r>
      <w:r>
        <w:rPr>
          <w:rFonts w:hint="eastAsia" w:ascii="Times New Roman" w:hAnsi="Times New Roman" w:eastAsia="仿宋" w:cs="Times New Roman"/>
          <w:sz w:val="24"/>
          <w:szCs w:val="24"/>
        </w:rPr>
        <w:t>，各类耗材备件数量≥3个</w:t>
      </w:r>
    </w:p>
    <w:p w14:paraId="2F8478D3">
      <w:pPr>
        <w:numPr>
          <w:ilvl w:val="0"/>
          <w:numId w:val="1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</w:rPr>
        <w:t>与腐蚀介质接触的易损零部件质保期内免费更换（更换时间≤15天）</w:t>
      </w:r>
    </w:p>
    <w:p w14:paraId="081BF226">
      <w:pPr>
        <w:numPr>
          <w:ilvl w:val="0"/>
          <w:numId w:val="1"/>
        </w:num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  <w:szCs w:val="24"/>
        </w:rPr>
      </w:pPr>
      <w:r>
        <w:rPr>
          <w:rFonts w:hint="eastAsia" w:ascii="Times New Roman" w:hAnsi="Times New Roman" w:eastAsia="仿宋" w:cs="Times New Roman"/>
          <w:sz w:val="24"/>
          <w:szCs w:val="24"/>
        </w:rPr>
        <w:t>单次高、低压循环加载能够维持30天以上</w:t>
      </w:r>
    </w:p>
    <w:p w14:paraId="692690D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88FDCE"/>
    <w:multiLevelType w:val="singleLevel"/>
    <w:tmpl w:val="6388FDCE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B2"/>
    <w:rsid w:val="000E1C20"/>
    <w:rsid w:val="0013459B"/>
    <w:rsid w:val="001C5355"/>
    <w:rsid w:val="00395839"/>
    <w:rsid w:val="0052108C"/>
    <w:rsid w:val="005309A9"/>
    <w:rsid w:val="0055324A"/>
    <w:rsid w:val="005C7BB2"/>
    <w:rsid w:val="007A1652"/>
    <w:rsid w:val="007F15B2"/>
    <w:rsid w:val="00A17059"/>
    <w:rsid w:val="00B43B35"/>
    <w:rsid w:val="00C226B5"/>
    <w:rsid w:val="00C45C40"/>
    <w:rsid w:val="00F522B8"/>
    <w:rsid w:val="00F97961"/>
    <w:rsid w:val="7FB7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</Words>
  <Characters>322</Characters>
  <Lines>6</Lines>
  <Paragraphs>6</Paragraphs>
  <TotalTime>78</TotalTime>
  <ScaleCrop>false</ScaleCrop>
  <LinksUpToDate>false</LinksUpToDate>
  <CharactersWithSpaces>322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2025-06-23T06:13:00Z</dcterms:created>
  <dc:creator>fcn w</dc:creator>
  <cp:lastModifiedBy>段池</cp:lastModifiedBy>
  <dcterms:modified xsi:type="dcterms:W3CDTF">2025-11-24T02:04:26Z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7D5BFF482C774E6B964FE65E11C7FE0F_12</vt:lpwstr>
  </property>
</Properties>
</file>