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6614E6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 w:cs="Times New Roman"/>
          <w:spacing w:val="30"/>
          <w:sz w:val="36"/>
          <w:szCs w:val="32"/>
        </w:rPr>
      </w:pPr>
      <w:bookmarkStart w:id="0" w:name="_Toc75847399"/>
      <w:bookmarkStart w:id="1" w:name="_Toc75863198"/>
      <w:r>
        <w:rPr>
          <w:rFonts w:hint="eastAsia" w:ascii="黑体" w:hAnsi="黑体" w:eastAsia="黑体" w:cs="Times New Roman"/>
          <w:spacing w:val="30"/>
          <w:sz w:val="36"/>
          <w:szCs w:val="32"/>
        </w:rPr>
        <w:t>采购清单</w:t>
      </w:r>
    </w:p>
    <w:bookmarkEnd w:id="0"/>
    <w:bookmarkEnd w:id="1"/>
    <w:p w14:paraId="5B054009">
      <w:pPr>
        <w:adjustRightInd w:val="0"/>
        <w:snapToGrid w:val="0"/>
        <w:spacing w:line="420" w:lineRule="exact"/>
        <w:jc w:val="both"/>
        <w:outlineLvl w:val="1"/>
        <w:rPr>
          <w:rFonts w:ascii="黑体" w:hAnsi="黑体" w:eastAsia="黑体" w:cs="Times New Roman"/>
          <w:sz w:val="32"/>
          <w:szCs w:val="32"/>
        </w:rPr>
      </w:pPr>
      <w:bookmarkStart w:id="2" w:name="_GoBack"/>
      <w:bookmarkEnd w:id="2"/>
    </w:p>
    <w:tbl>
      <w:tblPr>
        <w:tblStyle w:val="2"/>
        <w:tblpPr w:leftFromText="180" w:rightFromText="180" w:vertAnchor="text" w:tblpX="250" w:tblpY="1"/>
        <w:tblOverlap w:val="never"/>
        <w:tblW w:w="9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560"/>
        <w:gridCol w:w="1984"/>
        <w:gridCol w:w="708"/>
        <w:gridCol w:w="709"/>
        <w:gridCol w:w="709"/>
        <w:gridCol w:w="851"/>
        <w:gridCol w:w="1094"/>
        <w:gridCol w:w="1095"/>
      </w:tblGrid>
      <w:tr w14:paraId="3D1332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2E55EAC8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1560" w:type="dxa"/>
            <w:vMerge w:val="restart"/>
            <w:vAlign w:val="center"/>
          </w:tcPr>
          <w:p w14:paraId="50713306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1984" w:type="dxa"/>
            <w:vMerge w:val="restart"/>
            <w:vAlign w:val="center"/>
          </w:tcPr>
          <w:p w14:paraId="38722FDA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708" w:type="dxa"/>
            <w:vMerge w:val="restart"/>
            <w:vAlign w:val="center"/>
          </w:tcPr>
          <w:p w14:paraId="08E4255C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4ADF80F9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</w:t>
            </w:r>
          </w:p>
        </w:tc>
        <w:tc>
          <w:tcPr>
            <w:tcW w:w="709" w:type="dxa"/>
            <w:vMerge w:val="restart"/>
            <w:vAlign w:val="center"/>
          </w:tcPr>
          <w:p w14:paraId="5FA23EC2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851" w:type="dxa"/>
            <w:vMerge w:val="restart"/>
            <w:vAlign w:val="center"/>
          </w:tcPr>
          <w:p w14:paraId="6A053CE2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预算（万元）</w:t>
            </w:r>
          </w:p>
        </w:tc>
        <w:tc>
          <w:tcPr>
            <w:tcW w:w="2189" w:type="dxa"/>
            <w:gridSpan w:val="2"/>
            <w:vAlign w:val="center"/>
          </w:tcPr>
          <w:p w14:paraId="50804926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46DEAE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2712678E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560" w:type="dxa"/>
            <w:vMerge w:val="continue"/>
            <w:vAlign w:val="center"/>
          </w:tcPr>
          <w:p w14:paraId="2F19CFDB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984" w:type="dxa"/>
            <w:vMerge w:val="continue"/>
            <w:vAlign w:val="center"/>
          </w:tcPr>
          <w:p w14:paraId="1439C1D3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vAlign w:val="center"/>
          </w:tcPr>
          <w:p w14:paraId="01CD51CD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3A8075E3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5C9C0285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</w:tcPr>
          <w:p w14:paraId="378AE75D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Align w:val="center"/>
          </w:tcPr>
          <w:p w14:paraId="78F43277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651E2649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769530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675" w:type="dxa"/>
            <w:vAlign w:val="center"/>
          </w:tcPr>
          <w:p w14:paraId="0D773467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vAlign w:val="center"/>
          </w:tcPr>
          <w:p w14:paraId="1227DAC6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真空电弧熔炼炉</w:t>
            </w:r>
            <w:r>
              <w:rPr>
                <w:rFonts w:hint="eastAsia" w:ascii="宋体" w:hAnsi="宋体" w:eastAsia="宋体" w:cs="Times New Roman"/>
                <w:sz w:val="24"/>
              </w:rPr>
              <w:t>采购</w:t>
            </w:r>
          </w:p>
        </w:tc>
        <w:tc>
          <w:tcPr>
            <w:tcW w:w="1984" w:type="dxa"/>
            <w:vAlign w:val="center"/>
          </w:tcPr>
          <w:p w14:paraId="78F107B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  <w:t>真空电弧熔炼炉</w:t>
            </w:r>
          </w:p>
        </w:tc>
        <w:tc>
          <w:tcPr>
            <w:tcW w:w="708" w:type="dxa"/>
            <w:vAlign w:val="center"/>
          </w:tcPr>
          <w:p w14:paraId="5D7BA854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47F5AB5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70B5E90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1台</w:t>
            </w:r>
          </w:p>
        </w:tc>
        <w:tc>
          <w:tcPr>
            <w:tcW w:w="851" w:type="dxa"/>
            <w:vAlign w:val="center"/>
          </w:tcPr>
          <w:p w14:paraId="00DA919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30</w:t>
            </w:r>
          </w:p>
        </w:tc>
        <w:tc>
          <w:tcPr>
            <w:tcW w:w="1094" w:type="dxa"/>
            <w:vAlign w:val="center"/>
          </w:tcPr>
          <w:p w14:paraId="0838819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合同签订后</w:t>
            </w: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60</w:t>
            </w: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日内</w:t>
            </w:r>
          </w:p>
        </w:tc>
        <w:tc>
          <w:tcPr>
            <w:tcW w:w="1095" w:type="dxa"/>
            <w:vAlign w:val="center"/>
          </w:tcPr>
          <w:p w14:paraId="3B731AA5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中南大学</w:t>
            </w:r>
          </w:p>
        </w:tc>
      </w:tr>
    </w:tbl>
    <w:p w14:paraId="1B09B675">
      <w:pPr>
        <w:widowControl w:val="0"/>
        <w:numPr>
          <w:ilvl w:val="0"/>
          <w:numId w:val="0"/>
        </w:numPr>
        <w:adjustRightInd w:val="0"/>
        <w:snapToGrid w:val="0"/>
        <w:spacing w:line="420" w:lineRule="exact"/>
        <w:jc w:val="both"/>
        <w:rPr>
          <w:rFonts w:hint="eastAsia" w:ascii="宋体" w:hAnsi="宋体" w:eastAsia="宋体" w:cs="Times New Roman"/>
          <w:kern w:val="2"/>
          <w:sz w:val="24"/>
          <w:szCs w:val="24"/>
          <w:highlight w:val="yellow"/>
          <w:lang w:val="en-US" w:eastAsia="zh-CN" w:bidi="ar-SA"/>
        </w:rPr>
      </w:pPr>
    </w:p>
    <w:p w14:paraId="5772CCE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E3YTkyMDA2NGNjZjg0ODZhMTYzMmQ0ZjQxOTJmNjUifQ=="/>
  </w:docVars>
  <w:rsids>
    <w:rsidRoot w:val="32911D7B"/>
    <w:rsid w:val="32911D7B"/>
    <w:rsid w:val="3DFF4A19"/>
    <w:rsid w:val="5FF84272"/>
    <w:rsid w:val="64693288"/>
    <w:rsid w:val="6B272BE6"/>
    <w:rsid w:val="7DEA0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114</Words>
  <Characters>118</Characters>
  <Lines>0</Lines>
  <Paragraphs>0</Paragraphs>
  <TotalTime>3</TotalTime>
  <ScaleCrop>false</ScaleCrop>
  <LinksUpToDate>false</LinksUpToDate>
  <CharactersWithSpaces>118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2026-06-04T07:00:00Z</dcterms:created>
  <dc:creator>董昱辰</dc:creator>
  <cp:lastModifiedBy>张帅磊</cp:lastModifiedBy>
  <dcterms:modified xsi:type="dcterms:W3CDTF">2026-07-10T00:20:33Z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6D717680F4684DB7AC52D7A78CFBBC54_13</vt:lpwstr>
  </property>
  <property fmtid="{D5CDD505-2E9C-101B-9397-08002B2CF9AE}" pid="4" name="KSOTemplateDocerSaveRecord">
    <vt:lpwstr>eyJoZGlkIjoiNGZlOTE3NmU2NzYzNTkyZTM0ZGY1NTZkYTk3ZTdkYmIiLCJ1c2VySWQiOiIxNzg0MDE3NjYyIn0=</vt:lpwstr>
  </property>
</Properties>
</file>