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4146D3">
      <w:pPr>
        <w:widowControl/>
        <w:shd w:val="clear" w:color="auto" w:fill="FFFFFF"/>
        <w:spacing w:line="276" w:lineRule="atLeast"/>
        <w:jc w:val="center"/>
        <w:rPr>
          <w:rFonts w:ascii="Segoe UI" w:hAnsi="Segoe UI" w:eastAsia="宋体" w:cs="Segoe UI"/>
          <w:b/>
          <w:color w:val="000000"/>
          <w:kern w:val="0"/>
          <w:sz w:val="28"/>
          <w:szCs w:val="28"/>
        </w:rPr>
      </w:pPr>
      <w:bookmarkStart w:id="0" w:name="_GoBack"/>
      <w:bookmarkEnd w:id="0"/>
      <w:r>
        <w:rPr>
          <w:rFonts w:hint="eastAsia" w:ascii="Segoe UI" w:hAnsi="Segoe UI" w:eastAsia="宋体" w:cs="Segoe UI"/>
          <w:b/>
          <w:color w:val="000000"/>
          <w:kern w:val="0"/>
          <w:sz w:val="28"/>
          <w:szCs w:val="28"/>
        </w:rPr>
        <w:t>商务要求</w:t>
      </w:r>
    </w:p>
    <w:p w14:paraId="4532D5F8">
      <w:pPr>
        <w:widowControl/>
        <w:shd w:val="clear" w:color="auto" w:fill="FFFFFF"/>
        <w:spacing w:line="360" w:lineRule="auto"/>
        <w:jc w:val="left"/>
        <w:rPr>
          <w:rFonts w:ascii="Segoe UI" w:hAnsi="Segoe UI" w:eastAsia="宋体" w:cs="Segoe UI"/>
          <w:b/>
          <w:color w:val="000000"/>
          <w:kern w:val="0"/>
          <w:sz w:val="24"/>
          <w:szCs w:val="24"/>
        </w:rPr>
      </w:pPr>
      <w:r>
        <w:rPr>
          <w:rFonts w:ascii="Segoe UI" w:hAnsi="Segoe UI" w:eastAsia="宋体" w:cs="Segoe UI"/>
          <w:b/>
          <w:color w:val="000000"/>
          <w:kern w:val="0"/>
          <w:sz w:val="24"/>
          <w:szCs w:val="24"/>
        </w:rPr>
        <w:t>（一）供货周期</w:t>
      </w:r>
    </w:p>
    <w:p w14:paraId="23E93CA0">
      <w:pPr>
        <w:widowControl/>
        <w:shd w:val="clear" w:color="auto" w:fill="FFFFFF"/>
        <w:spacing w:line="360" w:lineRule="auto"/>
        <w:jc w:val="left"/>
        <w:rPr>
          <w:rFonts w:ascii="Segoe UI" w:hAnsi="Segoe UI" w:eastAsia="宋体" w:cs="Segoe UI"/>
          <w:color w:val="000000"/>
          <w:kern w:val="0"/>
          <w:sz w:val="24"/>
          <w:szCs w:val="24"/>
        </w:rPr>
      </w:pPr>
      <w:r>
        <w:rPr>
          <w:rFonts w:ascii="Segoe UI" w:hAnsi="Segoe UI" w:eastAsia="宋体" w:cs="Segoe UI"/>
          <w:color w:val="000000"/>
          <w:kern w:val="0"/>
          <w:sz w:val="24"/>
          <w:szCs w:val="24"/>
        </w:rPr>
        <w:t>交货时间：合同签订后</w:t>
      </w:r>
      <w:r>
        <w:rPr>
          <w:rFonts w:hint="eastAsia" w:ascii="Segoe UI" w:hAnsi="Segoe UI" w:eastAsia="宋体" w:cs="Segoe UI"/>
          <w:b/>
          <w:color w:val="000000"/>
          <w:kern w:val="0"/>
          <w:sz w:val="24"/>
          <w:szCs w:val="24"/>
        </w:rPr>
        <w:t>1</w:t>
      </w:r>
      <w:r>
        <w:rPr>
          <w:rFonts w:ascii="Segoe UI" w:hAnsi="Segoe UI" w:eastAsia="宋体" w:cs="Segoe UI"/>
          <w:b/>
          <w:color w:val="000000"/>
          <w:kern w:val="0"/>
          <w:sz w:val="24"/>
          <w:szCs w:val="24"/>
        </w:rPr>
        <w:t>个</w:t>
      </w:r>
      <w:r>
        <w:rPr>
          <w:rFonts w:ascii="Segoe UI" w:hAnsi="Segoe UI" w:eastAsia="宋体" w:cs="Segoe UI"/>
          <w:color w:val="000000"/>
          <w:kern w:val="0"/>
          <w:sz w:val="24"/>
          <w:szCs w:val="24"/>
        </w:rPr>
        <w:t>月内。</w:t>
      </w:r>
    </w:p>
    <w:p w14:paraId="05D70FE1">
      <w:pPr>
        <w:widowControl/>
        <w:shd w:val="clear" w:color="auto" w:fill="FFFFFF"/>
        <w:spacing w:line="360" w:lineRule="auto"/>
        <w:jc w:val="left"/>
        <w:rPr>
          <w:rFonts w:ascii="Segoe UI" w:hAnsi="Segoe UI" w:eastAsia="宋体" w:cs="Segoe UI"/>
          <w:b/>
          <w:color w:val="000000"/>
          <w:kern w:val="0"/>
          <w:sz w:val="24"/>
          <w:szCs w:val="24"/>
        </w:rPr>
      </w:pPr>
      <w:r>
        <w:rPr>
          <w:rFonts w:ascii="Segoe UI" w:hAnsi="Segoe UI" w:eastAsia="宋体" w:cs="Segoe UI"/>
          <w:b/>
          <w:color w:val="000000"/>
          <w:kern w:val="0"/>
          <w:sz w:val="24"/>
          <w:szCs w:val="24"/>
        </w:rPr>
        <w:t>（二）供货地点</w:t>
      </w:r>
    </w:p>
    <w:p w14:paraId="2BC41231">
      <w:pPr>
        <w:widowControl/>
        <w:shd w:val="clear" w:color="auto" w:fill="FFFFFF"/>
        <w:spacing w:line="360" w:lineRule="auto"/>
        <w:jc w:val="left"/>
        <w:rPr>
          <w:rFonts w:ascii="Segoe UI" w:hAnsi="Segoe UI" w:eastAsia="宋体" w:cs="Segoe UI"/>
          <w:color w:val="000000"/>
          <w:kern w:val="0"/>
          <w:sz w:val="24"/>
          <w:szCs w:val="24"/>
        </w:rPr>
      </w:pPr>
      <w:r>
        <w:rPr>
          <w:rFonts w:hint="eastAsia" w:ascii="Segoe UI" w:hAnsi="Segoe UI" w:eastAsia="宋体" w:cs="Segoe UI"/>
          <w:color w:val="000000"/>
          <w:kern w:val="0"/>
          <w:sz w:val="24"/>
          <w:szCs w:val="24"/>
        </w:rPr>
        <w:t>交货地点：中南大学</w:t>
      </w:r>
    </w:p>
    <w:p w14:paraId="2F1DE1E2">
      <w:pPr>
        <w:widowControl/>
        <w:shd w:val="clear" w:color="auto" w:fill="FFFFFF"/>
        <w:spacing w:line="360" w:lineRule="auto"/>
        <w:jc w:val="left"/>
        <w:rPr>
          <w:rFonts w:ascii="Segoe UI" w:hAnsi="Segoe UI" w:eastAsia="宋体" w:cs="Segoe UI"/>
          <w:b/>
          <w:color w:val="000000"/>
          <w:kern w:val="0"/>
          <w:sz w:val="24"/>
          <w:szCs w:val="24"/>
        </w:rPr>
      </w:pPr>
      <w:r>
        <w:rPr>
          <w:rFonts w:ascii="Segoe UI" w:hAnsi="Segoe UI" w:eastAsia="宋体" w:cs="Segoe UI"/>
          <w:b/>
          <w:color w:val="000000"/>
          <w:kern w:val="0"/>
          <w:sz w:val="24"/>
          <w:szCs w:val="24"/>
        </w:rPr>
        <w:t>（三）设备运输、储存及调试</w:t>
      </w:r>
    </w:p>
    <w:p w14:paraId="7EB786C9">
      <w:pPr>
        <w:widowControl/>
        <w:shd w:val="clear" w:color="auto" w:fill="FFFFFF"/>
        <w:spacing w:line="360" w:lineRule="auto"/>
        <w:jc w:val="left"/>
        <w:rPr>
          <w:rFonts w:ascii="Segoe UI" w:hAnsi="Segoe UI" w:eastAsia="宋体" w:cs="Segoe UI"/>
          <w:color w:val="000000"/>
          <w:kern w:val="0"/>
          <w:sz w:val="24"/>
          <w:szCs w:val="24"/>
        </w:rPr>
      </w:pPr>
      <w:r>
        <w:rPr>
          <w:rFonts w:ascii="Segoe UI" w:hAnsi="Segoe UI" w:eastAsia="宋体" w:cs="Segoe UI"/>
          <w:color w:val="000000"/>
          <w:kern w:val="0"/>
          <w:sz w:val="24"/>
          <w:szCs w:val="24"/>
        </w:rPr>
        <w:t>中标人负责所有设备从出厂到安装现场的</w:t>
      </w:r>
      <w:r>
        <w:rPr>
          <w:rFonts w:hint="eastAsia" w:ascii="Segoe UI" w:hAnsi="Segoe UI" w:eastAsia="宋体" w:cs="Segoe UI"/>
          <w:color w:val="000000"/>
          <w:kern w:val="0"/>
          <w:sz w:val="24"/>
          <w:szCs w:val="24"/>
        </w:rPr>
        <w:t>设备</w:t>
      </w:r>
      <w:r>
        <w:rPr>
          <w:rFonts w:ascii="Segoe UI" w:hAnsi="Segoe UI" w:eastAsia="宋体" w:cs="Segoe UI"/>
          <w:color w:val="000000"/>
          <w:kern w:val="0"/>
          <w:sz w:val="24"/>
          <w:szCs w:val="24"/>
        </w:rPr>
        <w:t>运输、卸货及安装调试</w:t>
      </w:r>
      <w:r>
        <w:rPr>
          <w:rFonts w:hint="eastAsia" w:ascii="Segoe UI" w:hAnsi="Segoe UI" w:eastAsia="宋体" w:cs="Segoe UI"/>
          <w:color w:val="000000"/>
          <w:kern w:val="0"/>
          <w:sz w:val="24"/>
          <w:szCs w:val="24"/>
        </w:rPr>
        <w:t>，并对设备进行保险</w:t>
      </w:r>
      <w:r>
        <w:rPr>
          <w:rFonts w:ascii="Segoe UI" w:hAnsi="Segoe UI" w:eastAsia="宋体" w:cs="Segoe UI"/>
          <w:color w:val="000000"/>
          <w:kern w:val="0"/>
          <w:sz w:val="24"/>
          <w:szCs w:val="24"/>
        </w:rPr>
        <w:t>。</w:t>
      </w:r>
    </w:p>
    <w:p w14:paraId="65142917">
      <w:pPr>
        <w:widowControl/>
        <w:shd w:val="clear" w:color="auto" w:fill="FFFFFF"/>
        <w:spacing w:line="360" w:lineRule="auto"/>
        <w:jc w:val="left"/>
        <w:rPr>
          <w:rFonts w:ascii="Segoe UI" w:hAnsi="Segoe UI" w:eastAsia="宋体" w:cs="Segoe UI"/>
          <w:b/>
          <w:color w:val="000000"/>
          <w:kern w:val="0"/>
          <w:sz w:val="24"/>
          <w:szCs w:val="24"/>
        </w:rPr>
      </w:pPr>
      <w:r>
        <w:rPr>
          <w:rFonts w:ascii="Segoe UI" w:hAnsi="Segoe UI" w:eastAsia="宋体" w:cs="Segoe UI"/>
          <w:b/>
          <w:color w:val="000000"/>
          <w:kern w:val="0"/>
          <w:sz w:val="24"/>
          <w:szCs w:val="24"/>
        </w:rPr>
        <w:t>（四）质量要求</w:t>
      </w:r>
    </w:p>
    <w:p w14:paraId="4BA756FC">
      <w:pPr>
        <w:widowControl/>
        <w:shd w:val="clear" w:color="auto" w:fill="FFFFFF"/>
        <w:spacing w:line="360" w:lineRule="auto"/>
        <w:jc w:val="left"/>
        <w:rPr>
          <w:rFonts w:ascii="Segoe UI" w:hAnsi="Segoe UI" w:eastAsia="宋体" w:cs="Segoe UI"/>
          <w:color w:val="000000"/>
          <w:kern w:val="0"/>
          <w:sz w:val="24"/>
          <w:szCs w:val="24"/>
        </w:rPr>
      </w:pPr>
      <w:r>
        <w:rPr>
          <w:rFonts w:ascii="Segoe UI" w:hAnsi="Segoe UI" w:eastAsia="宋体" w:cs="Segoe UI"/>
          <w:color w:val="000000"/>
          <w:kern w:val="0"/>
          <w:sz w:val="24"/>
          <w:szCs w:val="24"/>
        </w:rPr>
        <w:t>中标人须进行抽样检测，并保留检测记录或检测报告。</w:t>
      </w:r>
    </w:p>
    <w:p w14:paraId="4ADD453A">
      <w:pPr>
        <w:widowControl/>
        <w:shd w:val="clear" w:color="auto" w:fill="FFFFFF"/>
        <w:spacing w:line="360" w:lineRule="auto"/>
        <w:jc w:val="left"/>
        <w:rPr>
          <w:rFonts w:ascii="Segoe UI" w:hAnsi="Segoe UI" w:eastAsia="宋体" w:cs="Segoe UI"/>
          <w:b/>
          <w:color w:val="000000"/>
          <w:kern w:val="0"/>
          <w:sz w:val="24"/>
          <w:szCs w:val="24"/>
        </w:rPr>
      </w:pPr>
      <w:r>
        <w:rPr>
          <w:rFonts w:ascii="Segoe UI" w:hAnsi="Segoe UI" w:eastAsia="宋体" w:cs="Segoe UI"/>
          <w:b/>
          <w:color w:val="000000"/>
          <w:kern w:val="0"/>
          <w:sz w:val="24"/>
          <w:szCs w:val="24"/>
        </w:rPr>
        <w:t>（五）验收</w:t>
      </w:r>
    </w:p>
    <w:p w14:paraId="48CE78DF">
      <w:pPr>
        <w:widowControl/>
        <w:shd w:val="clear" w:color="auto" w:fill="FFFFFF"/>
        <w:spacing w:line="360" w:lineRule="auto"/>
        <w:jc w:val="left"/>
        <w:rPr>
          <w:rFonts w:ascii="Segoe UI" w:hAnsi="Segoe UI" w:eastAsia="宋体" w:cs="Segoe UI"/>
          <w:color w:val="000000"/>
          <w:kern w:val="0"/>
          <w:sz w:val="24"/>
          <w:szCs w:val="24"/>
        </w:rPr>
      </w:pPr>
      <w:r>
        <w:rPr>
          <w:rFonts w:ascii="Segoe UI" w:hAnsi="Segoe UI" w:eastAsia="宋体" w:cs="Segoe UI"/>
          <w:color w:val="000000"/>
          <w:kern w:val="0"/>
          <w:sz w:val="24"/>
          <w:szCs w:val="24"/>
        </w:rPr>
        <w:t>设备的最终用户验收由采购人负责，中标人需配合采购人提供所需资料，协助完成最终用户验收。</w:t>
      </w:r>
    </w:p>
    <w:p w14:paraId="74978AD5">
      <w:pPr>
        <w:widowControl/>
        <w:shd w:val="clear" w:color="auto" w:fill="FFFFFF"/>
        <w:spacing w:line="360" w:lineRule="auto"/>
        <w:jc w:val="left"/>
        <w:rPr>
          <w:rFonts w:ascii="Segoe UI" w:hAnsi="Segoe UI" w:eastAsia="宋体" w:cs="Segoe UI"/>
          <w:b/>
          <w:color w:val="000000"/>
          <w:kern w:val="0"/>
          <w:sz w:val="24"/>
          <w:szCs w:val="24"/>
        </w:rPr>
      </w:pPr>
      <w:r>
        <w:rPr>
          <w:rFonts w:ascii="Segoe UI" w:hAnsi="Segoe UI" w:eastAsia="宋体" w:cs="Segoe UI"/>
          <w:b/>
          <w:color w:val="000000"/>
          <w:kern w:val="0"/>
          <w:sz w:val="24"/>
          <w:szCs w:val="24"/>
        </w:rPr>
        <w:t>（六）质保期</w:t>
      </w:r>
    </w:p>
    <w:p w14:paraId="13AE5B2C">
      <w:pPr>
        <w:widowControl/>
        <w:shd w:val="clear" w:color="auto" w:fill="FFFFFF"/>
        <w:spacing w:line="360" w:lineRule="auto"/>
        <w:jc w:val="left"/>
        <w:rPr>
          <w:rFonts w:ascii="Segoe UI" w:hAnsi="Segoe UI" w:eastAsia="宋体" w:cs="Segoe UI"/>
          <w:color w:val="000000"/>
          <w:kern w:val="0"/>
          <w:sz w:val="24"/>
          <w:szCs w:val="24"/>
        </w:rPr>
      </w:pPr>
      <w:r>
        <w:rPr>
          <w:rFonts w:ascii="Segoe UI" w:hAnsi="Segoe UI" w:eastAsia="宋体" w:cs="Segoe UI"/>
          <w:color w:val="000000"/>
          <w:kern w:val="0"/>
          <w:sz w:val="24"/>
          <w:szCs w:val="24"/>
        </w:rPr>
        <w:t>质保期为项目最终用户验收合格之日起不少于</w:t>
      </w:r>
      <w:r>
        <w:rPr>
          <w:rFonts w:hint="eastAsia" w:ascii="Segoe UI" w:hAnsi="Segoe UI" w:eastAsia="宋体" w:cs="Segoe UI"/>
          <w:color w:val="000000"/>
          <w:kern w:val="0"/>
          <w:sz w:val="24"/>
          <w:szCs w:val="24"/>
        </w:rPr>
        <w:t>24</w:t>
      </w:r>
      <w:r>
        <w:rPr>
          <w:rFonts w:ascii="Segoe UI" w:hAnsi="Segoe UI" w:eastAsia="宋体" w:cs="Segoe UI"/>
          <w:color w:val="000000"/>
          <w:kern w:val="0"/>
          <w:sz w:val="24"/>
          <w:szCs w:val="24"/>
        </w:rPr>
        <w:t>个月。</w:t>
      </w:r>
    </w:p>
    <w:p w14:paraId="0E6650CD">
      <w:pPr>
        <w:widowControl/>
        <w:shd w:val="clear" w:color="auto" w:fill="FFFFFF"/>
        <w:spacing w:line="360" w:lineRule="auto"/>
        <w:jc w:val="left"/>
        <w:rPr>
          <w:rFonts w:ascii="Segoe UI" w:hAnsi="Segoe UI" w:eastAsia="宋体" w:cs="Segoe UI"/>
          <w:b/>
          <w:color w:val="000000"/>
          <w:kern w:val="0"/>
          <w:sz w:val="24"/>
          <w:szCs w:val="24"/>
        </w:rPr>
      </w:pPr>
      <w:r>
        <w:rPr>
          <w:rFonts w:ascii="Segoe UI" w:hAnsi="Segoe UI" w:eastAsia="宋体" w:cs="Segoe UI"/>
          <w:b/>
          <w:color w:val="000000"/>
          <w:kern w:val="0"/>
          <w:sz w:val="24"/>
          <w:szCs w:val="24"/>
        </w:rPr>
        <w:t>（七）售后服务内容及要求</w:t>
      </w:r>
    </w:p>
    <w:p w14:paraId="66361985">
      <w:pPr>
        <w:widowControl/>
        <w:shd w:val="clear" w:color="auto" w:fill="FFFFFF"/>
        <w:spacing w:line="360" w:lineRule="auto"/>
        <w:jc w:val="left"/>
        <w:rPr>
          <w:rFonts w:ascii="Segoe UI" w:hAnsi="Segoe UI" w:eastAsia="宋体" w:cs="Segoe UI"/>
          <w:color w:val="000000"/>
          <w:kern w:val="0"/>
          <w:sz w:val="24"/>
          <w:szCs w:val="24"/>
        </w:rPr>
      </w:pPr>
      <w:r>
        <w:rPr>
          <w:rFonts w:ascii="Segoe UI" w:hAnsi="Segoe UI" w:eastAsia="宋体" w:cs="Segoe UI"/>
          <w:color w:val="000000"/>
          <w:kern w:val="0"/>
          <w:sz w:val="24"/>
          <w:szCs w:val="24"/>
        </w:rPr>
        <w:t>需提供 7×24 小时的故障服务受理，接到报修通知后，24 小时内响应。</w:t>
      </w:r>
    </w:p>
    <w:p w14:paraId="5025EAD2">
      <w:pPr>
        <w:widowControl/>
        <w:shd w:val="clear" w:color="auto" w:fill="FFFFFF"/>
        <w:spacing w:line="360" w:lineRule="auto"/>
        <w:jc w:val="left"/>
        <w:rPr>
          <w:rFonts w:ascii="Segoe UI" w:hAnsi="Segoe UI" w:eastAsia="宋体" w:cs="Segoe UI"/>
          <w:b/>
          <w:color w:val="000000"/>
          <w:kern w:val="0"/>
          <w:sz w:val="24"/>
          <w:szCs w:val="24"/>
        </w:rPr>
      </w:pPr>
      <w:r>
        <w:rPr>
          <w:rFonts w:ascii="Segoe UI" w:hAnsi="Segoe UI" w:eastAsia="宋体" w:cs="Segoe UI"/>
          <w:b/>
          <w:color w:val="000000"/>
          <w:kern w:val="0"/>
          <w:sz w:val="24"/>
          <w:szCs w:val="24"/>
        </w:rPr>
        <w:t>（八）付款方式</w:t>
      </w:r>
    </w:p>
    <w:p w14:paraId="0C3836A7">
      <w:pPr>
        <w:widowControl/>
        <w:shd w:val="clear" w:color="auto" w:fill="FFFFFF"/>
        <w:spacing w:line="360" w:lineRule="auto"/>
        <w:jc w:val="left"/>
        <w:rPr>
          <w:rFonts w:ascii="Segoe UI" w:hAnsi="Segoe UI" w:eastAsia="宋体" w:cs="Segoe UI"/>
          <w:color w:val="000000"/>
          <w:kern w:val="0"/>
          <w:sz w:val="24"/>
          <w:szCs w:val="24"/>
        </w:rPr>
      </w:pPr>
      <w:r>
        <w:rPr>
          <w:rFonts w:hint="eastAsia" w:ascii="Segoe UI" w:hAnsi="Segoe UI" w:eastAsia="宋体" w:cs="Segoe UI"/>
          <w:color w:val="000000"/>
          <w:kern w:val="0"/>
          <w:sz w:val="24"/>
          <w:szCs w:val="24"/>
        </w:rPr>
        <w:t>合同签订后7个工作日内，采购人支付合同全款的</w:t>
      </w:r>
      <w:r>
        <w:rPr>
          <w:rFonts w:hint="eastAsia" w:ascii="Segoe UI" w:hAnsi="Segoe UI" w:eastAsia="宋体" w:cs="Segoe UI"/>
          <w:b/>
          <w:color w:val="000000"/>
          <w:kern w:val="0"/>
          <w:sz w:val="24"/>
          <w:szCs w:val="24"/>
        </w:rPr>
        <w:t>30%</w:t>
      </w:r>
      <w:r>
        <w:rPr>
          <w:rFonts w:hint="eastAsia" w:ascii="Segoe UI" w:hAnsi="Segoe UI" w:eastAsia="宋体" w:cs="Segoe UI"/>
          <w:color w:val="000000"/>
          <w:kern w:val="0"/>
          <w:sz w:val="24"/>
          <w:szCs w:val="24"/>
        </w:rPr>
        <w:t>作预付款；</w:t>
      </w:r>
    </w:p>
    <w:p w14:paraId="176F9525">
      <w:pPr>
        <w:widowControl/>
        <w:shd w:val="clear" w:color="auto" w:fill="FFFFFF"/>
        <w:spacing w:line="360" w:lineRule="auto"/>
        <w:jc w:val="left"/>
        <w:rPr>
          <w:rFonts w:ascii="Segoe UI" w:hAnsi="Segoe UI" w:eastAsia="宋体" w:cs="Segoe UI"/>
          <w:color w:val="000000"/>
          <w:kern w:val="0"/>
          <w:sz w:val="24"/>
          <w:szCs w:val="24"/>
        </w:rPr>
      </w:pPr>
      <w:r>
        <w:rPr>
          <w:rFonts w:hint="eastAsia" w:ascii="Segoe UI" w:hAnsi="Segoe UI" w:eastAsia="宋体" w:cs="Segoe UI"/>
          <w:color w:val="000000"/>
          <w:kern w:val="0"/>
          <w:sz w:val="24"/>
          <w:szCs w:val="24"/>
        </w:rPr>
        <w:t>货到采购人指定地点并经检查无误，同时中标人向采购人指定账户缴纳合同金额的5%作为履约保证金后7个工作日内支付合同全款的</w:t>
      </w:r>
      <w:r>
        <w:rPr>
          <w:rFonts w:hint="eastAsia" w:ascii="Segoe UI" w:hAnsi="Segoe UI" w:eastAsia="宋体" w:cs="Segoe UI"/>
          <w:b/>
          <w:color w:val="000000"/>
          <w:kern w:val="0"/>
          <w:sz w:val="24"/>
          <w:szCs w:val="24"/>
        </w:rPr>
        <w:t>50%</w:t>
      </w:r>
      <w:r>
        <w:rPr>
          <w:rFonts w:hint="eastAsia" w:ascii="Segoe UI" w:hAnsi="Segoe UI" w:eastAsia="宋体" w:cs="Segoe UI"/>
          <w:color w:val="000000"/>
          <w:kern w:val="0"/>
          <w:sz w:val="24"/>
          <w:szCs w:val="24"/>
        </w:rPr>
        <w:t>；</w:t>
      </w:r>
    </w:p>
    <w:p w14:paraId="6D675847">
      <w:pPr>
        <w:widowControl/>
        <w:shd w:val="clear" w:color="auto" w:fill="FFFFFF"/>
        <w:spacing w:line="360" w:lineRule="auto"/>
        <w:jc w:val="left"/>
        <w:rPr>
          <w:rFonts w:ascii="Segoe UI" w:hAnsi="Segoe UI" w:eastAsia="宋体" w:cs="Segoe UI"/>
          <w:color w:val="000000"/>
          <w:kern w:val="0"/>
          <w:sz w:val="24"/>
          <w:szCs w:val="24"/>
        </w:rPr>
      </w:pPr>
      <w:r>
        <w:rPr>
          <w:rFonts w:hint="eastAsia" w:ascii="Segoe UI" w:hAnsi="Segoe UI" w:eastAsia="宋体" w:cs="Segoe UI"/>
          <w:color w:val="000000"/>
          <w:kern w:val="0"/>
          <w:sz w:val="24"/>
          <w:szCs w:val="24"/>
        </w:rPr>
        <w:t>安装调试完成并经验收合格后7个工作日内，向中标人支付合同全款的</w:t>
      </w:r>
      <w:r>
        <w:rPr>
          <w:rFonts w:hint="eastAsia" w:ascii="Segoe UI" w:hAnsi="Segoe UI" w:eastAsia="宋体" w:cs="Segoe UI"/>
          <w:b/>
          <w:color w:val="000000"/>
          <w:kern w:val="0"/>
          <w:sz w:val="24"/>
          <w:szCs w:val="24"/>
        </w:rPr>
        <w:t>20%</w:t>
      </w:r>
      <w:r>
        <w:rPr>
          <w:rFonts w:hint="eastAsia" w:ascii="Segoe UI" w:hAnsi="Segoe UI" w:eastAsia="宋体" w:cs="Segoe UI"/>
          <w:color w:val="000000"/>
          <w:kern w:val="0"/>
          <w:sz w:val="24"/>
          <w:szCs w:val="24"/>
        </w:rPr>
        <w:t>。履约保证金在验收合格之日起12个月后7个工作日内退回，不计利息。</w:t>
      </w:r>
    </w:p>
    <w:p w14:paraId="6EB26F6F">
      <w:pPr>
        <w:spacing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0213D"/>
    <w:rsid w:val="000B1D34"/>
    <w:rsid w:val="000B20D8"/>
    <w:rsid w:val="00241002"/>
    <w:rsid w:val="00323CBA"/>
    <w:rsid w:val="00366736"/>
    <w:rsid w:val="004361F8"/>
    <w:rsid w:val="004B3630"/>
    <w:rsid w:val="00595E16"/>
    <w:rsid w:val="007A0820"/>
    <w:rsid w:val="007A6FA8"/>
    <w:rsid w:val="008D00E1"/>
    <w:rsid w:val="008E729D"/>
    <w:rsid w:val="00935433"/>
    <w:rsid w:val="009D299E"/>
    <w:rsid w:val="00A1654D"/>
    <w:rsid w:val="00A624B6"/>
    <w:rsid w:val="00AC3DC6"/>
    <w:rsid w:val="00B87BF2"/>
    <w:rsid w:val="00C066A8"/>
    <w:rsid w:val="00C6434B"/>
    <w:rsid w:val="00D0213D"/>
    <w:rsid w:val="00D8310B"/>
    <w:rsid w:val="00E51BD3"/>
    <w:rsid w:val="255019F4"/>
    <w:rsid w:val="72A12EC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link w:val="14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5"/>
    <w:semiHidden/>
    <w:unhideWhenUsed/>
    <w:uiPriority w:val="99"/>
    <w:pPr>
      <w:jc w:val="left"/>
    </w:pPr>
  </w:style>
  <w:style w:type="paragraph" w:styleId="4">
    <w:name w:val="Balloon Text"/>
    <w:basedOn w:val="1"/>
    <w:link w:val="13"/>
    <w:semiHidden/>
    <w:unhideWhenUsed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3"/>
    <w:next w:val="3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4"/>
    <w:semiHidden/>
    <w:qFormat/>
    <w:uiPriority w:val="99"/>
    <w:rPr>
      <w:sz w:val="18"/>
      <w:szCs w:val="18"/>
    </w:rPr>
  </w:style>
  <w:style w:type="character" w:customStyle="1" w:styleId="14">
    <w:name w:val="标题 1 Char"/>
    <w:basedOn w:val="9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5">
    <w:name w:val="批注文字 Char"/>
    <w:basedOn w:val="9"/>
    <w:link w:val="3"/>
    <w:semiHidden/>
    <w:qFormat/>
    <w:uiPriority w:val="99"/>
  </w:style>
  <w:style w:type="character" w:customStyle="1" w:styleId="16">
    <w:name w:val="批注主题 Char"/>
    <w:basedOn w:val="15"/>
    <w:link w:val="7"/>
    <w:semiHidden/>
    <w:qFormat/>
    <w:uiPriority w:val="99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406</Words>
  <Characters>419</Characters>
  <Lines>3</Lines>
  <Paragraphs>1</Paragraphs>
  <TotalTime>13</TotalTime>
  <ScaleCrop>false</ScaleCrop>
  <LinksUpToDate>false</LinksUpToDate>
  <CharactersWithSpaces>422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2025-11-27T09:46:00Z</dcterms:created>
  <dc:creator>Lenovo</dc:creator>
  <cp:lastModifiedBy>张帅磊</cp:lastModifiedBy>
  <dcterms:modified xsi:type="dcterms:W3CDTF">2026-05-11T09:22:02Z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FFD72A1F32C1459F8949C42EBC6F481D_12</vt:lpwstr>
  </property>
</Properties>
</file>