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2000"/>
        <w:gridCol w:w="1193"/>
        <w:gridCol w:w="738"/>
        <w:gridCol w:w="738"/>
        <w:gridCol w:w="634"/>
        <w:gridCol w:w="735"/>
        <w:gridCol w:w="888"/>
        <w:gridCol w:w="1098"/>
      </w:tblGrid>
      <w:tr w14:paraId="60A66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2" w:type="pct"/>
          </w:tcPr>
          <w:p w14:paraId="4C256F5B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包号</w:t>
            </w:r>
          </w:p>
        </w:tc>
        <w:tc>
          <w:tcPr>
            <w:tcW w:w="1173" w:type="pct"/>
          </w:tcPr>
          <w:p w14:paraId="532DDF8F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包名称</w:t>
            </w:r>
          </w:p>
        </w:tc>
        <w:tc>
          <w:tcPr>
            <w:tcW w:w="700" w:type="pct"/>
          </w:tcPr>
          <w:p w14:paraId="21E64133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分项目名称（项目标的）</w:t>
            </w:r>
          </w:p>
        </w:tc>
        <w:tc>
          <w:tcPr>
            <w:tcW w:w="433" w:type="pct"/>
          </w:tcPr>
          <w:p w14:paraId="1960099C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是否核心产品</w:t>
            </w:r>
          </w:p>
        </w:tc>
        <w:tc>
          <w:tcPr>
            <w:tcW w:w="433" w:type="pct"/>
          </w:tcPr>
          <w:p w14:paraId="145D7579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是否接受进口</w:t>
            </w:r>
          </w:p>
        </w:tc>
        <w:tc>
          <w:tcPr>
            <w:tcW w:w="372" w:type="pct"/>
          </w:tcPr>
          <w:p w14:paraId="60706797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数量/单位</w:t>
            </w:r>
          </w:p>
        </w:tc>
        <w:tc>
          <w:tcPr>
            <w:tcW w:w="431" w:type="pct"/>
          </w:tcPr>
          <w:p w14:paraId="5342F461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最高限价</w:t>
            </w:r>
          </w:p>
        </w:tc>
        <w:tc>
          <w:tcPr>
            <w:tcW w:w="1165" w:type="pct"/>
            <w:gridSpan w:val="2"/>
          </w:tcPr>
          <w:p w14:paraId="4AA615FD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交货要求</w:t>
            </w:r>
          </w:p>
        </w:tc>
      </w:tr>
      <w:tr w14:paraId="0C3E5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2" w:type="pct"/>
            <w:vMerge w:val="restart"/>
          </w:tcPr>
          <w:p w14:paraId="6A122FD1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1</w:t>
            </w:r>
          </w:p>
        </w:tc>
        <w:tc>
          <w:tcPr>
            <w:tcW w:w="1173" w:type="pct"/>
            <w:vMerge w:val="restart"/>
          </w:tcPr>
          <w:p w14:paraId="56C15757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多功能稳瞬态荧光光谱仪</w:t>
            </w:r>
            <w:r>
              <w:rPr>
                <w:rFonts w:ascii="Times New Roman" w:hAnsi="Times New Roman" w:eastAsia="宋体" w:cs="Times New Roman"/>
              </w:rPr>
              <w:t>采购项目</w:t>
            </w:r>
          </w:p>
        </w:tc>
        <w:tc>
          <w:tcPr>
            <w:tcW w:w="700" w:type="pct"/>
            <w:vMerge w:val="restart"/>
          </w:tcPr>
          <w:p w14:paraId="52408C75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多功能稳瞬态荧光光谱仪</w:t>
            </w:r>
          </w:p>
        </w:tc>
        <w:tc>
          <w:tcPr>
            <w:tcW w:w="433" w:type="pct"/>
            <w:vMerge w:val="restart"/>
          </w:tcPr>
          <w:p w14:paraId="115934E8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是</w:t>
            </w:r>
          </w:p>
        </w:tc>
        <w:tc>
          <w:tcPr>
            <w:tcW w:w="433" w:type="pct"/>
            <w:vMerge w:val="restart"/>
          </w:tcPr>
          <w:p w14:paraId="264F57F0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是</w:t>
            </w:r>
          </w:p>
        </w:tc>
        <w:tc>
          <w:tcPr>
            <w:tcW w:w="372" w:type="pct"/>
            <w:vMerge w:val="restart"/>
          </w:tcPr>
          <w:p w14:paraId="6E5EF17A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1台</w:t>
            </w:r>
          </w:p>
          <w:p w14:paraId="4CED59BE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431" w:type="pct"/>
            <w:vMerge w:val="restart"/>
          </w:tcPr>
          <w:p w14:paraId="4898B9C5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165万元</w:t>
            </w:r>
          </w:p>
        </w:tc>
        <w:tc>
          <w:tcPr>
            <w:tcW w:w="521" w:type="pct"/>
          </w:tcPr>
          <w:p w14:paraId="08CF2452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时间</w:t>
            </w:r>
          </w:p>
        </w:tc>
        <w:tc>
          <w:tcPr>
            <w:tcW w:w="644" w:type="pct"/>
          </w:tcPr>
          <w:p w14:paraId="261B9C0D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地点</w:t>
            </w:r>
          </w:p>
        </w:tc>
      </w:tr>
      <w:tr w14:paraId="40075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292" w:type="pct"/>
            <w:vMerge w:val="continue"/>
            <w:tcBorders>
              <w:bottom w:val="single" w:color="auto" w:sz="4" w:space="0"/>
            </w:tcBorders>
          </w:tcPr>
          <w:p w14:paraId="4FB30B61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173" w:type="pct"/>
            <w:vMerge w:val="continue"/>
            <w:tcBorders>
              <w:bottom w:val="single" w:color="auto" w:sz="4" w:space="0"/>
            </w:tcBorders>
          </w:tcPr>
          <w:p w14:paraId="22C85651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700" w:type="pct"/>
            <w:vMerge w:val="continue"/>
            <w:tcBorders>
              <w:bottom w:val="single" w:color="auto" w:sz="4" w:space="0"/>
            </w:tcBorders>
          </w:tcPr>
          <w:p w14:paraId="7AA41F3D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433" w:type="pct"/>
            <w:vMerge w:val="continue"/>
            <w:tcBorders>
              <w:bottom w:val="single" w:color="auto" w:sz="4" w:space="0"/>
            </w:tcBorders>
          </w:tcPr>
          <w:p w14:paraId="054F61BF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433" w:type="pct"/>
            <w:vMerge w:val="continue"/>
            <w:tcBorders>
              <w:bottom w:val="single" w:color="auto" w:sz="4" w:space="0"/>
            </w:tcBorders>
          </w:tcPr>
          <w:p w14:paraId="51659628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372" w:type="pct"/>
            <w:vMerge w:val="continue"/>
            <w:tcBorders>
              <w:bottom w:val="single" w:color="auto" w:sz="4" w:space="0"/>
            </w:tcBorders>
          </w:tcPr>
          <w:p w14:paraId="413E5818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431" w:type="pct"/>
            <w:vMerge w:val="continue"/>
            <w:tcBorders>
              <w:bottom w:val="single" w:color="auto" w:sz="4" w:space="0"/>
            </w:tcBorders>
          </w:tcPr>
          <w:p w14:paraId="0FC66936">
            <w:pPr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521" w:type="pct"/>
            <w:tcBorders>
              <w:bottom w:val="single" w:color="auto" w:sz="4" w:space="0"/>
            </w:tcBorders>
          </w:tcPr>
          <w:p w14:paraId="173309D8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合同签订后</w:t>
            </w:r>
            <w:r>
              <w:rPr>
                <w:rFonts w:hint="eastAsia" w:ascii="Times New Roman" w:hAnsi="Times New Roman" w:eastAsia="宋体" w:cs="Times New Roman"/>
              </w:rPr>
              <w:t>6</w:t>
            </w:r>
            <w:r>
              <w:rPr>
                <w:rFonts w:ascii="Times New Roman" w:hAnsi="Times New Roman" w:eastAsia="宋体" w:cs="Times New Roman"/>
              </w:rPr>
              <w:t>0日内</w:t>
            </w:r>
          </w:p>
        </w:tc>
        <w:tc>
          <w:tcPr>
            <w:tcW w:w="644" w:type="pct"/>
            <w:tcBorders>
              <w:bottom w:val="single" w:color="auto" w:sz="4" w:space="0"/>
            </w:tcBorders>
          </w:tcPr>
          <w:p w14:paraId="49BF03F3">
            <w:pPr>
              <w:rPr>
                <w:rFonts w:ascii="Times New Roman" w:hAnsi="Times New Roman" w:eastAsia="宋体" w:cs="Times New Roman"/>
              </w:rPr>
            </w:pPr>
            <w:r>
              <w:rPr>
                <w:rFonts w:ascii="Times New Roman" w:hAnsi="Times New Roman" w:eastAsia="宋体" w:cs="Times New Roman"/>
              </w:rPr>
              <w:t>中南大学</w:t>
            </w:r>
            <w:bookmarkStart w:id="0" w:name="_GoBack"/>
            <w:bookmarkEnd w:id="0"/>
          </w:p>
        </w:tc>
      </w:tr>
    </w:tbl>
    <w:p w14:paraId="1165E2F8">
      <w:pPr>
        <w:rPr>
          <w:rFonts w:ascii="Times New Roman" w:hAnsi="Times New Roman" w:eastAsia="宋体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71D65"/>
    <w:multiLevelType w:val="multilevel"/>
    <w:tmpl w:val="26F71D65"/>
    <w:lvl w:ilvl="0" w:tentative="0">
      <w:start w:val="1"/>
      <w:numFmt w:val="decimal"/>
      <w:pStyle w:val="2"/>
      <w:lvlText w:val="%1."/>
      <w:lvlJc w:val="left"/>
      <w:pPr>
        <w:ind w:left="425" w:hanging="425"/>
      </w:pPr>
    </w:lvl>
    <w:lvl w:ilvl="1" w:tentative="0">
      <w:start w:val="1"/>
      <w:numFmt w:val="decimal"/>
      <w:pStyle w:val="3"/>
      <w:lvlText w:val="%1.%2."/>
      <w:lvlJc w:val="left"/>
      <w:pPr>
        <w:ind w:left="567" w:hanging="567"/>
      </w:pPr>
    </w:lvl>
    <w:lvl w:ilvl="2" w:tentative="0">
      <w:start w:val="1"/>
      <w:numFmt w:val="decimal"/>
      <w:pStyle w:val="4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4ED"/>
    <w:rsid w:val="00003D48"/>
    <w:rsid w:val="00005022"/>
    <w:rsid w:val="00023AC1"/>
    <w:rsid w:val="00042B5C"/>
    <w:rsid w:val="000443C7"/>
    <w:rsid w:val="0005422D"/>
    <w:rsid w:val="00062A45"/>
    <w:rsid w:val="00066FEE"/>
    <w:rsid w:val="000A1881"/>
    <w:rsid w:val="000A76D5"/>
    <w:rsid w:val="000B368B"/>
    <w:rsid w:val="000C3C72"/>
    <w:rsid w:val="000C635E"/>
    <w:rsid w:val="000D5A3E"/>
    <w:rsid w:val="001028AF"/>
    <w:rsid w:val="00103E7A"/>
    <w:rsid w:val="00104CE2"/>
    <w:rsid w:val="001115CA"/>
    <w:rsid w:val="00113776"/>
    <w:rsid w:val="00113B0C"/>
    <w:rsid w:val="00116B30"/>
    <w:rsid w:val="00123E5B"/>
    <w:rsid w:val="001311B8"/>
    <w:rsid w:val="00180415"/>
    <w:rsid w:val="001834AF"/>
    <w:rsid w:val="001A1118"/>
    <w:rsid w:val="001D3EF8"/>
    <w:rsid w:val="001D769E"/>
    <w:rsid w:val="00200E40"/>
    <w:rsid w:val="00223E0C"/>
    <w:rsid w:val="00272119"/>
    <w:rsid w:val="00284A7E"/>
    <w:rsid w:val="002C7D9A"/>
    <w:rsid w:val="00300CCB"/>
    <w:rsid w:val="00303086"/>
    <w:rsid w:val="0032014A"/>
    <w:rsid w:val="00323D81"/>
    <w:rsid w:val="00326F6E"/>
    <w:rsid w:val="00337358"/>
    <w:rsid w:val="003431A9"/>
    <w:rsid w:val="00385B70"/>
    <w:rsid w:val="003B41D4"/>
    <w:rsid w:val="003C5857"/>
    <w:rsid w:val="003D07A9"/>
    <w:rsid w:val="00427A46"/>
    <w:rsid w:val="00452FF8"/>
    <w:rsid w:val="00453EC2"/>
    <w:rsid w:val="00473014"/>
    <w:rsid w:val="00497610"/>
    <w:rsid w:val="004A54DE"/>
    <w:rsid w:val="004B3EB6"/>
    <w:rsid w:val="004E4B5A"/>
    <w:rsid w:val="004E5567"/>
    <w:rsid w:val="004F072E"/>
    <w:rsid w:val="004F372E"/>
    <w:rsid w:val="005179DB"/>
    <w:rsid w:val="00527DC5"/>
    <w:rsid w:val="00541E18"/>
    <w:rsid w:val="005477AE"/>
    <w:rsid w:val="00557869"/>
    <w:rsid w:val="00575DEB"/>
    <w:rsid w:val="005906F3"/>
    <w:rsid w:val="005A2B55"/>
    <w:rsid w:val="005E7D92"/>
    <w:rsid w:val="0060238D"/>
    <w:rsid w:val="00614E7A"/>
    <w:rsid w:val="006155E4"/>
    <w:rsid w:val="00623C3F"/>
    <w:rsid w:val="0062478F"/>
    <w:rsid w:val="006312BF"/>
    <w:rsid w:val="00643C1F"/>
    <w:rsid w:val="00655DAF"/>
    <w:rsid w:val="00662E84"/>
    <w:rsid w:val="006774AD"/>
    <w:rsid w:val="0068786E"/>
    <w:rsid w:val="00690469"/>
    <w:rsid w:val="00696AEB"/>
    <w:rsid w:val="006B2AB0"/>
    <w:rsid w:val="006C2DF8"/>
    <w:rsid w:val="006C3FCC"/>
    <w:rsid w:val="006D0B22"/>
    <w:rsid w:val="006D771A"/>
    <w:rsid w:val="006E367F"/>
    <w:rsid w:val="0072060B"/>
    <w:rsid w:val="0072788E"/>
    <w:rsid w:val="00730530"/>
    <w:rsid w:val="00733441"/>
    <w:rsid w:val="00741325"/>
    <w:rsid w:val="00741963"/>
    <w:rsid w:val="007437CC"/>
    <w:rsid w:val="007460A0"/>
    <w:rsid w:val="00750F02"/>
    <w:rsid w:val="0075451D"/>
    <w:rsid w:val="0075615E"/>
    <w:rsid w:val="00780A40"/>
    <w:rsid w:val="00785ACE"/>
    <w:rsid w:val="00792C9A"/>
    <w:rsid w:val="007A65CB"/>
    <w:rsid w:val="0081113F"/>
    <w:rsid w:val="0084672F"/>
    <w:rsid w:val="0087756F"/>
    <w:rsid w:val="008B3190"/>
    <w:rsid w:val="008C1D0E"/>
    <w:rsid w:val="008C53F2"/>
    <w:rsid w:val="008D3E75"/>
    <w:rsid w:val="008D4AEB"/>
    <w:rsid w:val="008F55BF"/>
    <w:rsid w:val="00912DE3"/>
    <w:rsid w:val="009316ED"/>
    <w:rsid w:val="00942A85"/>
    <w:rsid w:val="009616AC"/>
    <w:rsid w:val="00964248"/>
    <w:rsid w:val="009861EF"/>
    <w:rsid w:val="0099068E"/>
    <w:rsid w:val="00995ACD"/>
    <w:rsid w:val="009964BF"/>
    <w:rsid w:val="009C45AD"/>
    <w:rsid w:val="009F15D4"/>
    <w:rsid w:val="00A213C2"/>
    <w:rsid w:val="00A37800"/>
    <w:rsid w:val="00A37979"/>
    <w:rsid w:val="00A55021"/>
    <w:rsid w:val="00A82091"/>
    <w:rsid w:val="00A83A5E"/>
    <w:rsid w:val="00AC398B"/>
    <w:rsid w:val="00AD252E"/>
    <w:rsid w:val="00AD5A86"/>
    <w:rsid w:val="00AE0B6F"/>
    <w:rsid w:val="00AF5A93"/>
    <w:rsid w:val="00B07CAD"/>
    <w:rsid w:val="00B128A7"/>
    <w:rsid w:val="00B6785F"/>
    <w:rsid w:val="00B71435"/>
    <w:rsid w:val="00B85F4C"/>
    <w:rsid w:val="00B9494E"/>
    <w:rsid w:val="00BC1317"/>
    <w:rsid w:val="00BC57E8"/>
    <w:rsid w:val="00BF3B64"/>
    <w:rsid w:val="00BF47D9"/>
    <w:rsid w:val="00C047E6"/>
    <w:rsid w:val="00C064ED"/>
    <w:rsid w:val="00C274D1"/>
    <w:rsid w:val="00C34ACA"/>
    <w:rsid w:val="00C4665D"/>
    <w:rsid w:val="00C502F1"/>
    <w:rsid w:val="00C87296"/>
    <w:rsid w:val="00C9163B"/>
    <w:rsid w:val="00C94A9A"/>
    <w:rsid w:val="00C95CA3"/>
    <w:rsid w:val="00CB0C5A"/>
    <w:rsid w:val="00CB2D02"/>
    <w:rsid w:val="00CB6918"/>
    <w:rsid w:val="00CE5950"/>
    <w:rsid w:val="00CF3553"/>
    <w:rsid w:val="00D06995"/>
    <w:rsid w:val="00D227CC"/>
    <w:rsid w:val="00D26EEA"/>
    <w:rsid w:val="00D4580B"/>
    <w:rsid w:val="00D602E9"/>
    <w:rsid w:val="00D604CB"/>
    <w:rsid w:val="00D6094A"/>
    <w:rsid w:val="00D63F16"/>
    <w:rsid w:val="00DA319C"/>
    <w:rsid w:val="00DA765F"/>
    <w:rsid w:val="00DC0C59"/>
    <w:rsid w:val="00E1235A"/>
    <w:rsid w:val="00E1797B"/>
    <w:rsid w:val="00E357E4"/>
    <w:rsid w:val="00E36B1E"/>
    <w:rsid w:val="00E551B2"/>
    <w:rsid w:val="00E70510"/>
    <w:rsid w:val="00E90BC5"/>
    <w:rsid w:val="00E92CA9"/>
    <w:rsid w:val="00EA035B"/>
    <w:rsid w:val="00EF5D77"/>
    <w:rsid w:val="00F00A6F"/>
    <w:rsid w:val="00F052CD"/>
    <w:rsid w:val="00F240DA"/>
    <w:rsid w:val="00F31D1B"/>
    <w:rsid w:val="00F4232A"/>
    <w:rsid w:val="00F45314"/>
    <w:rsid w:val="00F46DFE"/>
    <w:rsid w:val="00F765F1"/>
    <w:rsid w:val="00F81460"/>
    <w:rsid w:val="00F81DAA"/>
    <w:rsid w:val="00FC1A78"/>
    <w:rsid w:val="00FC22F9"/>
    <w:rsid w:val="00FE6D02"/>
    <w:rsid w:val="7CC3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3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numPr>
        <w:ilvl w:val="0"/>
        <w:numId w:val="1"/>
      </w:numPr>
      <w:spacing w:before="340" w:after="330" w:line="360" w:lineRule="auto"/>
      <w:jc w:val="left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5"/>
    <w:qFormat/>
    <w:uiPriority w:val="0"/>
    <w:pPr>
      <w:numPr>
        <w:ilvl w:val="1"/>
        <w:numId w:val="1"/>
      </w:numPr>
      <w:jc w:val="left"/>
      <w:outlineLvl w:val="1"/>
    </w:pPr>
    <w:rPr>
      <w:rFonts w:ascii="Times New Roman" w:hAnsi="Times New Roman" w:eastAsia="宋体"/>
      <w:b/>
      <w:sz w:val="30"/>
      <w:szCs w:val="24"/>
    </w:rPr>
  </w:style>
  <w:style w:type="paragraph" w:styleId="4">
    <w:name w:val="heading 3"/>
    <w:basedOn w:val="1"/>
    <w:next w:val="1"/>
    <w:link w:val="14"/>
    <w:qFormat/>
    <w:uiPriority w:val="0"/>
    <w:pPr>
      <w:keepNext/>
      <w:keepLines/>
      <w:numPr>
        <w:ilvl w:val="2"/>
        <w:numId w:val="1"/>
      </w:numPr>
      <w:spacing w:before="260" w:after="260"/>
      <w:ind w:left="1003" w:hanging="720"/>
      <w:jc w:val="left"/>
      <w:outlineLvl w:val="2"/>
    </w:pPr>
    <w:rPr>
      <w:rFonts w:ascii="Times New Roman" w:hAnsi="Times New Roman" w:eastAsia="宋体"/>
      <w:b/>
      <w:sz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qFormat/>
    <w:uiPriority w:val="39"/>
    <w:pPr>
      <w:spacing w:line="360" w:lineRule="auto"/>
      <w:ind w:left="400" w:leftChars="4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qFormat/>
    <w:uiPriority w:val="39"/>
    <w:pPr>
      <w:spacing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styleId="9">
    <w:name w:val="toc 2"/>
    <w:basedOn w:val="1"/>
    <w:next w:val="1"/>
    <w:autoRedefine/>
    <w:qFormat/>
    <w:uiPriority w:val="39"/>
    <w:pPr>
      <w:tabs>
        <w:tab w:val="right" w:leader="dot" w:pos="8296"/>
      </w:tabs>
      <w:spacing w:line="360" w:lineRule="auto"/>
      <w:ind w:left="200" w:leftChars="2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link w:val="2"/>
    <w:qFormat/>
    <w:uiPriority w:val="0"/>
    <w:rPr>
      <w:rFonts w:ascii="Times New Roman" w:hAnsi="Times New Roman" w:eastAsia="宋体"/>
      <w:b/>
      <w:bCs/>
      <w:kern w:val="44"/>
      <w:sz w:val="32"/>
      <w:szCs w:val="44"/>
    </w:rPr>
  </w:style>
  <w:style w:type="character" w:customStyle="1" w:styleId="14">
    <w:name w:val="标题 3 字符"/>
    <w:link w:val="4"/>
    <w:qFormat/>
    <w:uiPriority w:val="0"/>
    <w:rPr>
      <w:rFonts w:ascii="Times New Roman" w:hAnsi="Times New Roman" w:eastAsia="宋体"/>
      <w:b/>
      <w:sz w:val="28"/>
    </w:rPr>
  </w:style>
  <w:style w:type="character" w:customStyle="1" w:styleId="15">
    <w:name w:val="标题 2 字符"/>
    <w:link w:val="3"/>
    <w:qFormat/>
    <w:uiPriority w:val="0"/>
    <w:rPr>
      <w:rFonts w:ascii="Times New Roman" w:hAnsi="Times New Roman" w:eastAsia="宋体"/>
      <w:b/>
      <w:sz w:val="30"/>
      <w:szCs w:val="24"/>
    </w:rPr>
  </w:style>
  <w:style w:type="character" w:customStyle="1" w:styleId="16">
    <w:name w:val="页眉 字符"/>
    <w:basedOn w:val="12"/>
    <w:link w:val="7"/>
    <w:qFormat/>
    <w:uiPriority w:val="99"/>
    <w:rPr>
      <w:sz w:val="18"/>
      <w:szCs w:val="18"/>
    </w:rPr>
  </w:style>
  <w:style w:type="character" w:customStyle="1" w:styleId="17">
    <w:name w:val="页脚 字符"/>
    <w:basedOn w:val="12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115</Words>
  <Characters>121</Characters>
  <Lines>1</Lines>
  <Paragraphs>1</Paragraphs>
  <TotalTime>60</TotalTime>
  <ScaleCrop>false</ScaleCrop>
  <LinksUpToDate>false</LinksUpToDate>
  <CharactersWithSpaces>121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2026-03-11T09:05:00Z</dcterms:created>
  <dc:creator>Xiang Liao</dc:creator>
  <cp:lastModifiedBy>张帅磊</cp:lastModifiedBy>
  <dcterms:modified xsi:type="dcterms:W3CDTF">2026-04-28T02:23:19Z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7BB907F7ECE14A469CA2E1D5CD4B3454_12</vt:lpwstr>
  </property>
</Properties>
</file>