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1B523">
      <w:pPr>
        <w:numPr>
          <w:ilvl w:val="0"/>
          <w:numId w:val="0"/>
        </w:numPr>
        <w:adjustRightInd w:val="0"/>
        <w:snapToGrid w:val="0"/>
        <w:jc w:val="both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宋体" w:hAnsi="Times New Roman" w:eastAsia="宋体" w:cs="Times New Roman"/>
          <w:b/>
          <w:sz w:val="28"/>
          <w:szCs w:val="28"/>
        </w:rPr>
        <w:t>采购清单</w:t>
      </w:r>
    </w:p>
    <w:tbl>
      <w:tblPr>
        <w:tblStyle w:val="7"/>
        <w:tblW w:w="101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1332"/>
        <w:gridCol w:w="1769"/>
        <w:gridCol w:w="822"/>
        <w:gridCol w:w="1113"/>
        <w:gridCol w:w="968"/>
        <w:gridCol w:w="1177"/>
        <w:gridCol w:w="1428"/>
        <w:gridCol w:w="1061"/>
      </w:tblGrid>
      <w:tr w14:paraId="56B66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517" w:type="dxa"/>
            <w:vMerge w:val="restart"/>
            <w:noWrap w:val="0"/>
            <w:vAlign w:val="center"/>
          </w:tcPr>
          <w:p w14:paraId="07C62B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包号</w:t>
            </w:r>
          </w:p>
        </w:tc>
        <w:tc>
          <w:tcPr>
            <w:tcW w:w="1332" w:type="dxa"/>
            <w:vMerge w:val="restart"/>
            <w:noWrap w:val="0"/>
            <w:vAlign w:val="center"/>
          </w:tcPr>
          <w:p w14:paraId="18E606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包名称</w:t>
            </w:r>
          </w:p>
        </w:tc>
        <w:tc>
          <w:tcPr>
            <w:tcW w:w="1769" w:type="dxa"/>
            <w:vMerge w:val="restart"/>
            <w:noWrap w:val="0"/>
            <w:vAlign w:val="center"/>
          </w:tcPr>
          <w:p w14:paraId="772FB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分项项目名称（标的名称）</w:t>
            </w:r>
          </w:p>
        </w:tc>
        <w:tc>
          <w:tcPr>
            <w:tcW w:w="822" w:type="dxa"/>
            <w:vMerge w:val="restart"/>
            <w:noWrap w:val="0"/>
            <w:vAlign w:val="center"/>
          </w:tcPr>
          <w:p w14:paraId="29AFFD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是否核心产品</w:t>
            </w:r>
          </w:p>
        </w:tc>
        <w:tc>
          <w:tcPr>
            <w:tcW w:w="1113" w:type="dxa"/>
            <w:vMerge w:val="restart"/>
            <w:noWrap w:val="0"/>
            <w:vAlign w:val="center"/>
          </w:tcPr>
          <w:p w14:paraId="21D431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是否接受进口产品</w:t>
            </w:r>
          </w:p>
        </w:tc>
        <w:tc>
          <w:tcPr>
            <w:tcW w:w="968" w:type="dxa"/>
            <w:vMerge w:val="restart"/>
            <w:noWrap w:val="0"/>
            <w:vAlign w:val="center"/>
          </w:tcPr>
          <w:p w14:paraId="272DC5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数量/单位</w:t>
            </w:r>
          </w:p>
        </w:tc>
        <w:tc>
          <w:tcPr>
            <w:tcW w:w="1177" w:type="dxa"/>
            <w:vMerge w:val="restart"/>
            <w:noWrap w:val="0"/>
            <w:vAlign w:val="center"/>
          </w:tcPr>
          <w:p w14:paraId="6DA9EB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预算</w:t>
            </w:r>
          </w:p>
          <w:p w14:paraId="2E1883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（万元）</w:t>
            </w:r>
          </w:p>
        </w:tc>
        <w:tc>
          <w:tcPr>
            <w:tcW w:w="2489" w:type="dxa"/>
            <w:gridSpan w:val="2"/>
            <w:noWrap w:val="0"/>
            <w:vAlign w:val="center"/>
          </w:tcPr>
          <w:p w14:paraId="64DD14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交货要求</w:t>
            </w:r>
          </w:p>
        </w:tc>
      </w:tr>
      <w:tr w14:paraId="24C90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517" w:type="dxa"/>
            <w:vMerge w:val="continue"/>
            <w:noWrap w:val="0"/>
            <w:vAlign w:val="center"/>
          </w:tcPr>
          <w:p w14:paraId="3CB7C0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1332" w:type="dxa"/>
            <w:vMerge w:val="continue"/>
            <w:noWrap w:val="0"/>
            <w:vAlign w:val="center"/>
          </w:tcPr>
          <w:p w14:paraId="5AD18B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1769" w:type="dxa"/>
            <w:vMerge w:val="continue"/>
            <w:noWrap w:val="0"/>
            <w:vAlign w:val="center"/>
          </w:tcPr>
          <w:p w14:paraId="509C67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822" w:type="dxa"/>
            <w:vMerge w:val="continue"/>
            <w:noWrap w:val="0"/>
            <w:vAlign w:val="center"/>
          </w:tcPr>
          <w:p w14:paraId="7CD83F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1113" w:type="dxa"/>
            <w:vMerge w:val="continue"/>
            <w:noWrap w:val="0"/>
            <w:vAlign w:val="center"/>
          </w:tcPr>
          <w:p w14:paraId="53DC6B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968" w:type="dxa"/>
            <w:vMerge w:val="continue"/>
            <w:noWrap w:val="0"/>
            <w:vAlign w:val="center"/>
          </w:tcPr>
          <w:p w14:paraId="5B2DC6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1177" w:type="dxa"/>
            <w:vMerge w:val="continue"/>
            <w:noWrap w:val="0"/>
            <w:vAlign w:val="center"/>
          </w:tcPr>
          <w:p w14:paraId="42B2F5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1428" w:type="dxa"/>
            <w:noWrap w:val="0"/>
            <w:vAlign w:val="center"/>
          </w:tcPr>
          <w:p w14:paraId="6588A7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时间</w:t>
            </w:r>
          </w:p>
        </w:tc>
        <w:tc>
          <w:tcPr>
            <w:tcW w:w="1061" w:type="dxa"/>
            <w:noWrap w:val="0"/>
            <w:vAlign w:val="center"/>
          </w:tcPr>
          <w:p w14:paraId="516305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地点</w:t>
            </w:r>
          </w:p>
        </w:tc>
      </w:tr>
      <w:tr w14:paraId="29BBC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517" w:type="dxa"/>
            <w:vMerge w:val="restart"/>
            <w:noWrap w:val="0"/>
            <w:vAlign w:val="center"/>
          </w:tcPr>
          <w:p w14:paraId="327EEF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</w:p>
        </w:tc>
        <w:tc>
          <w:tcPr>
            <w:tcW w:w="1332" w:type="dxa"/>
            <w:vMerge w:val="restart"/>
            <w:noWrap w:val="0"/>
            <w:vAlign w:val="center"/>
          </w:tcPr>
          <w:p w14:paraId="708EF9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射频实训系统采购</w:t>
            </w:r>
          </w:p>
        </w:tc>
        <w:tc>
          <w:tcPr>
            <w:tcW w:w="1769" w:type="dxa"/>
            <w:shd w:val="clear" w:color="auto" w:fill="auto"/>
            <w:noWrap w:val="0"/>
            <w:vAlign w:val="center"/>
          </w:tcPr>
          <w:p w14:paraId="2BA20F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射频实训设备</w:t>
            </w:r>
          </w:p>
        </w:tc>
        <w:tc>
          <w:tcPr>
            <w:tcW w:w="822" w:type="dxa"/>
            <w:noWrap w:val="0"/>
            <w:vAlign w:val="center"/>
          </w:tcPr>
          <w:p w14:paraId="37437F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是</w:t>
            </w:r>
          </w:p>
        </w:tc>
        <w:tc>
          <w:tcPr>
            <w:tcW w:w="1113" w:type="dxa"/>
            <w:noWrap w:val="0"/>
            <w:vAlign w:val="center"/>
          </w:tcPr>
          <w:p w14:paraId="50327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否</w:t>
            </w:r>
          </w:p>
        </w:tc>
        <w:tc>
          <w:tcPr>
            <w:tcW w:w="968" w:type="dxa"/>
            <w:shd w:val="clear" w:color="auto" w:fill="auto"/>
            <w:noWrap w:val="0"/>
            <w:vAlign w:val="center"/>
          </w:tcPr>
          <w:p w14:paraId="0EFEF2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7套</w:t>
            </w:r>
          </w:p>
        </w:tc>
        <w:tc>
          <w:tcPr>
            <w:tcW w:w="1177" w:type="dxa"/>
            <w:shd w:val="clear" w:color="auto" w:fill="auto"/>
            <w:noWrap w:val="0"/>
            <w:vAlign w:val="center"/>
          </w:tcPr>
          <w:p w14:paraId="2517D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18.94</w:t>
            </w:r>
          </w:p>
        </w:tc>
        <w:tc>
          <w:tcPr>
            <w:tcW w:w="1428" w:type="dxa"/>
            <w:vMerge w:val="restart"/>
            <w:shd w:val="clear" w:color="auto" w:fill="auto"/>
            <w:noWrap w:val="0"/>
            <w:vAlign w:val="center"/>
          </w:tcPr>
          <w:p w14:paraId="269023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2个月</w:t>
            </w:r>
            <w:r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  <w:t>内</w:t>
            </w:r>
          </w:p>
        </w:tc>
        <w:tc>
          <w:tcPr>
            <w:tcW w:w="1061" w:type="dxa"/>
            <w:vMerge w:val="restart"/>
            <w:shd w:val="clear" w:color="auto" w:fill="auto"/>
            <w:noWrap w:val="0"/>
            <w:vAlign w:val="center"/>
          </w:tcPr>
          <w:p w14:paraId="07456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中南大学</w:t>
            </w:r>
          </w:p>
        </w:tc>
      </w:tr>
      <w:tr w14:paraId="19E9C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517" w:type="dxa"/>
            <w:vMerge w:val="continue"/>
            <w:noWrap w:val="0"/>
            <w:vAlign w:val="center"/>
          </w:tcPr>
          <w:p w14:paraId="5920E9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</w:p>
        </w:tc>
        <w:tc>
          <w:tcPr>
            <w:tcW w:w="1332" w:type="dxa"/>
            <w:vMerge w:val="continue"/>
            <w:noWrap w:val="0"/>
            <w:vAlign w:val="center"/>
          </w:tcPr>
          <w:p w14:paraId="55E1CA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</w:p>
        </w:tc>
        <w:tc>
          <w:tcPr>
            <w:tcW w:w="1769" w:type="dxa"/>
            <w:shd w:val="clear" w:color="auto" w:fill="auto"/>
            <w:noWrap w:val="0"/>
            <w:vAlign w:val="center"/>
          </w:tcPr>
          <w:p w14:paraId="5CDC0A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射频实训教学软件</w:t>
            </w:r>
          </w:p>
        </w:tc>
        <w:tc>
          <w:tcPr>
            <w:tcW w:w="822" w:type="dxa"/>
            <w:noWrap w:val="0"/>
            <w:vAlign w:val="center"/>
          </w:tcPr>
          <w:p w14:paraId="591EEE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否</w:t>
            </w:r>
          </w:p>
        </w:tc>
        <w:tc>
          <w:tcPr>
            <w:tcW w:w="1113" w:type="dxa"/>
            <w:noWrap w:val="0"/>
            <w:vAlign w:val="center"/>
          </w:tcPr>
          <w:p w14:paraId="25CD50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否</w:t>
            </w:r>
          </w:p>
        </w:tc>
        <w:tc>
          <w:tcPr>
            <w:tcW w:w="968" w:type="dxa"/>
            <w:shd w:val="clear" w:color="auto" w:fill="auto"/>
            <w:noWrap w:val="0"/>
            <w:vAlign w:val="center"/>
          </w:tcPr>
          <w:p w14:paraId="27D6D3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  <w:t>7套</w:t>
            </w:r>
          </w:p>
        </w:tc>
        <w:tc>
          <w:tcPr>
            <w:tcW w:w="1177" w:type="dxa"/>
            <w:shd w:val="clear" w:color="auto" w:fill="auto"/>
            <w:noWrap w:val="0"/>
            <w:vAlign w:val="center"/>
          </w:tcPr>
          <w:p w14:paraId="3695F0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6.86</w:t>
            </w:r>
          </w:p>
        </w:tc>
        <w:tc>
          <w:tcPr>
            <w:tcW w:w="1428" w:type="dxa"/>
            <w:vMerge w:val="continue"/>
            <w:shd w:val="clear" w:color="auto" w:fill="auto"/>
            <w:noWrap w:val="0"/>
            <w:vAlign w:val="center"/>
          </w:tcPr>
          <w:p w14:paraId="3D5FDA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14:ligatures w14:val="standardContextual"/>
              </w:rPr>
            </w:pPr>
          </w:p>
        </w:tc>
        <w:tc>
          <w:tcPr>
            <w:tcW w:w="1061" w:type="dxa"/>
            <w:vMerge w:val="continue"/>
            <w:shd w:val="clear" w:color="auto" w:fill="auto"/>
            <w:noWrap w:val="0"/>
            <w:vAlign w:val="center"/>
          </w:tcPr>
          <w:p w14:paraId="44075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  <w14:ligatures w14:val="standardContextual"/>
              </w:rPr>
            </w:pPr>
          </w:p>
        </w:tc>
      </w:tr>
    </w:tbl>
    <w:p w14:paraId="2E636311">
      <w:pPr>
        <w:jc w:val="center"/>
        <w:rPr>
          <w:rFonts w:ascii="黑体" w:hAnsi="黑体" w:eastAsia="黑体"/>
          <w:b/>
          <w:sz w:val="32"/>
          <w:szCs w:val="32"/>
        </w:rPr>
      </w:pPr>
    </w:p>
    <w:p w14:paraId="173744B7">
      <w:pPr>
        <w:jc w:val="center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7A3"/>
    <w:rsid w:val="001C5CFB"/>
    <w:rsid w:val="002811DD"/>
    <w:rsid w:val="00396B54"/>
    <w:rsid w:val="00530E0F"/>
    <w:rsid w:val="005C4570"/>
    <w:rsid w:val="00611EEE"/>
    <w:rsid w:val="006603C2"/>
    <w:rsid w:val="00726AE3"/>
    <w:rsid w:val="00B3732F"/>
    <w:rsid w:val="00B44CD4"/>
    <w:rsid w:val="00C263DE"/>
    <w:rsid w:val="00D307A3"/>
    <w:rsid w:val="00FD0173"/>
    <w:rsid w:val="014757FA"/>
    <w:rsid w:val="03CD03BD"/>
    <w:rsid w:val="04797FC1"/>
    <w:rsid w:val="06BD7CCF"/>
    <w:rsid w:val="0A8429FB"/>
    <w:rsid w:val="0AF716A2"/>
    <w:rsid w:val="0F6D0FFD"/>
    <w:rsid w:val="133E2059"/>
    <w:rsid w:val="156F2349"/>
    <w:rsid w:val="165D0946"/>
    <w:rsid w:val="170B4CF2"/>
    <w:rsid w:val="25B66FA1"/>
    <w:rsid w:val="29101941"/>
    <w:rsid w:val="2AD20E8A"/>
    <w:rsid w:val="2C8531C0"/>
    <w:rsid w:val="2D0B6A5D"/>
    <w:rsid w:val="2E977571"/>
    <w:rsid w:val="316B25E3"/>
    <w:rsid w:val="354700B6"/>
    <w:rsid w:val="37661DD3"/>
    <w:rsid w:val="396E78A8"/>
    <w:rsid w:val="45CA777F"/>
    <w:rsid w:val="49A0535A"/>
    <w:rsid w:val="4A153AD6"/>
    <w:rsid w:val="4A3B5BA3"/>
    <w:rsid w:val="50D43629"/>
    <w:rsid w:val="57C01E1F"/>
    <w:rsid w:val="57E72B77"/>
    <w:rsid w:val="58635846"/>
    <w:rsid w:val="5D887D46"/>
    <w:rsid w:val="5E1D18D8"/>
    <w:rsid w:val="655718FD"/>
    <w:rsid w:val="65B21852"/>
    <w:rsid w:val="694C2BEA"/>
    <w:rsid w:val="6D4240EC"/>
    <w:rsid w:val="712C5ED3"/>
    <w:rsid w:val="717825AC"/>
    <w:rsid w:val="774A52B7"/>
    <w:rsid w:val="7BE75BA8"/>
    <w:rsid w:val="7D861615"/>
    <w:rsid w:val="7E6A600E"/>
    <w:rsid w:val="7F1417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8">
    <w:name w:val="Table Grid"/>
    <w:basedOn w:val="7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16"/>
      <w:szCs w:val="16"/>
    </w:rPr>
  </w:style>
  <w:style w:type="paragraph" w:customStyle="1" w:styleId="11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12">
    <w:name w:val="批注框文本 字符"/>
    <w:basedOn w:val="9"/>
    <w:link w:val="4"/>
    <w:semiHidden/>
    <w:qFormat/>
    <w:uiPriority w:val="99"/>
    <w:rPr>
      <w:rFonts w:ascii="Segoe UI" w:hAnsi="Segoe UI" w:cs="Segoe UI" w:eastAsiaTheme="minorEastAsia"/>
      <w:kern w:val="2"/>
      <w:sz w:val="18"/>
      <w:szCs w:val="18"/>
    </w:rPr>
  </w:style>
  <w:style w:type="character" w:customStyle="1" w:styleId="13">
    <w:name w:val="页眉 字符"/>
    <w:basedOn w:val="9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9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</Words>
  <Characters>93</Characters>
  <Lines>1</Lines>
  <Paragraphs>1</Paragraphs>
  <TotalTime>0</TotalTime>
  <ScaleCrop>false</ScaleCrop>
  <LinksUpToDate>false</LinksUpToDate>
  <CharactersWithSpaces>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2020-01-06T04:25:00Z</dcterms:created>
  <dc:creator>素平 潘</dc:creator>
  <cp:lastModifiedBy>张帅磊</cp:lastModifiedBy>
  <dcterms:modified xsi:type="dcterms:W3CDTF">2026-06-11T07:09:55Z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781C40E3F02544FA8D8F116C45AB84C2_13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