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附件二</w:t>
      </w:r>
      <w:r>
        <w:rPr>
          <w:rFonts w:ascii="仿宋" w:eastAsia="仿宋"/>
          <w:sz w:val="24"/>
          <w:szCs w:val="24"/>
        </w:rPr>
        <w:t>：</w:t>
      </w:r>
    </w:p>
    <w:p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长沙市工程项目招标前期资料移交清单</w:t>
      </w:r>
    </w:p>
    <w:p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（投资估算价为400-3000万元）</w:t>
      </w:r>
    </w:p>
    <w:tbl>
      <w:tblPr>
        <w:jc w:val="cent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4125"/>
        <w:gridCol w:w="1539"/>
        <w:gridCol w:w="2248"/>
      </w:tblGrid>
      <w:tr>
        <w:trPr>
          <w:trHeight w:hRule="exact" w:val="751"/>
        </w:trPr>
        <w:tc>
          <w:tcPr>
            <w:tcW w:w="357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b/>
                <w:spacing w:val="-20"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pacing w:val="-20"/>
                <w:sz w:val="24"/>
                <w:szCs w:val="24"/>
              </w:rPr>
              <w:t>序号</w:t>
            </w:r>
          </w:p>
        </w:tc>
        <w:tc>
          <w:tcPr>
            <w:tcW w:w="242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资料名称</w:t>
            </w:r>
          </w:p>
        </w:tc>
        <w:tc>
          <w:tcPr>
            <w:tcW w:w="9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已提供打√</w:t>
            </w:r>
          </w:p>
        </w:tc>
        <w:tc>
          <w:tcPr>
            <w:tcW w:w="13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b/>
                <w:sz w:val="30"/>
                <w:szCs w:val="30"/>
              </w:rPr>
            </w:pPr>
            <w:r>
              <w:rPr>
                <w:rFonts w:ascii="仿宋" w:eastAsia="仿宋" w:hint="eastAsia"/>
                <w:b/>
                <w:sz w:val="30"/>
                <w:szCs w:val="30"/>
              </w:rPr>
              <w:t>备注</w:t>
            </w:r>
          </w:p>
        </w:tc>
      </w:tr>
      <w:tr>
        <w:trPr>
          <w:trHeight w:hRule="exact" w:val="821"/>
        </w:trPr>
        <w:tc>
          <w:tcPr>
            <w:tcW w:w="357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1</w:t>
            </w:r>
          </w:p>
        </w:tc>
        <w:tc>
          <w:tcPr>
            <w:tcW w:w="242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发改委招标方式批复或项目备案证立项批文</w:t>
            </w:r>
          </w:p>
        </w:tc>
        <w:tc>
          <w:tcPr>
            <w:tcW w:w="9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复印件需加盖学校印章</w:t>
            </w:r>
          </w:p>
        </w:tc>
      </w:tr>
      <w:tr>
        <w:trPr>
          <w:trHeight w:hRule="exact" w:val="680"/>
        </w:trPr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2</w:t>
            </w:r>
          </w:p>
        </w:tc>
        <w:tc>
          <w:tcPr>
            <w:tcW w:w="24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规划工作联系单或建设工程规划许可证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/>
        </w:tc>
      </w:tr>
      <w:tr>
        <w:trPr>
          <w:trHeight w:hRule="exact" w:val="623"/>
        </w:trPr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3</w:t>
            </w:r>
          </w:p>
        </w:tc>
        <w:tc>
          <w:tcPr>
            <w:tcW w:w="24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初步设计批复文件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>
        <w:trPr>
          <w:trHeight w:hRule="exact" w:val="623"/>
        </w:trPr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4</w:t>
            </w:r>
          </w:p>
        </w:tc>
        <w:tc>
          <w:tcPr>
            <w:tcW w:w="24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银行资金证明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left"/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pacing w:val="-20"/>
                <w:szCs w:val="21"/>
              </w:rPr>
              <w:t>开具日期为申报日期往前三个月</w:t>
            </w:r>
          </w:p>
        </w:tc>
      </w:tr>
      <w:tr>
        <w:trPr>
          <w:trHeight w:hRule="exact" w:val="701"/>
        </w:trPr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5</w:t>
            </w:r>
          </w:p>
        </w:tc>
        <w:tc>
          <w:tcPr>
            <w:tcW w:w="24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造价咨询委托合同（协议）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left"/>
              <w:rPr>
                <w:rFonts w:ascii="仿宋" w:eastAsia="仿宋"/>
                <w:spacing w:val="-20"/>
                <w:szCs w:val="21"/>
              </w:rPr>
            </w:pPr>
            <w:r>
              <w:rPr>
                <w:rFonts w:ascii="仿宋" w:eastAsia="仿宋" w:hint="eastAsia"/>
                <w:spacing w:val="-20"/>
                <w:szCs w:val="21"/>
              </w:rPr>
              <w:t>审计处与造价咨询机构签订合同</w:t>
            </w:r>
          </w:p>
        </w:tc>
      </w:tr>
      <w:tr>
        <w:trPr>
          <w:trHeight w:hRule="exact" w:val="691"/>
        </w:trPr>
        <w:tc>
          <w:tcPr>
            <w:tcW w:w="35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6</w:t>
            </w:r>
          </w:p>
        </w:tc>
        <w:tc>
          <w:tcPr>
            <w:tcW w:w="242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图纸审查合格性文件、技术要求文件等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Cs w:val="21"/>
              </w:rPr>
            </w:pPr>
          </w:p>
        </w:tc>
      </w:tr>
      <w:tr>
        <w:trPr>
          <w:trHeight w:hRule="exact" w:val="623"/>
        </w:trPr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7</w:t>
            </w:r>
          </w:p>
        </w:tc>
        <w:tc>
          <w:tcPr>
            <w:tcW w:w="24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施工图纸或装修方案电子文档</w:t>
            </w:r>
          </w:p>
        </w:tc>
        <w:tc>
          <w:tcPr>
            <w:tcW w:w="903" w:type="pct"/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tcBorders>
              <w:lef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Cs w:val="21"/>
              </w:rPr>
            </w:pPr>
          </w:p>
        </w:tc>
      </w:tr>
      <w:tr>
        <w:trPr>
          <w:trHeight w:hRule="exact" w:val="623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8</w:t>
            </w:r>
          </w:p>
        </w:tc>
        <w:tc>
          <w:tcPr>
            <w:tcW w:w="2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pacing w:val="-20"/>
                <w:sz w:val="24"/>
                <w:szCs w:val="24"/>
              </w:rPr>
              <w:t>工程量清单和控制价（含电子</w:t>
            </w:r>
            <w:r>
              <w:rPr>
                <w:rFonts w:ascii="仿宋" w:eastAsia="仿宋" w:hint="eastAsia"/>
                <w:sz w:val="24"/>
                <w:szCs w:val="24"/>
              </w:rPr>
              <w:t>文档）</w:t>
            </w:r>
          </w:p>
        </w:tc>
        <w:tc>
          <w:tcPr>
            <w:tcW w:w="903" w:type="pct"/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tcBorders>
              <w:lef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经审计处审核确认</w:t>
            </w:r>
          </w:p>
        </w:tc>
      </w:tr>
      <w:tr>
        <w:trPr>
          <w:trHeight w:hRule="exact" w:val="623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9</w:t>
            </w:r>
          </w:p>
        </w:tc>
        <w:tc>
          <w:tcPr>
            <w:tcW w:w="2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合同范本电子文档</w:t>
            </w:r>
          </w:p>
        </w:tc>
        <w:tc>
          <w:tcPr>
            <w:tcW w:w="903" w:type="pct"/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tcBorders>
              <w:lef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Cs w:val="21"/>
              </w:rPr>
            </w:pPr>
          </w:p>
        </w:tc>
      </w:tr>
      <w:tr>
        <w:trPr>
          <w:trHeight w:hRule="exact" w:val="623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10</w:t>
            </w:r>
          </w:p>
        </w:tc>
        <w:tc>
          <w:tcPr>
            <w:tcW w:w="2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其他资料</w:t>
            </w:r>
          </w:p>
        </w:tc>
        <w:tc>
          <w:tcPr>
            <w:tcW w:w="903" w:type="pct"/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tcBorders>
              <w:lef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Cs w:val="21"/>
              </w:rPr>
            </w:pPr>
          </w:p>
        </w:tc>
      </w:tr>
      <w:tr>
        <w:trPr>
          <w:trHeight w:hRule="exact" w:val="623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903" w:type="pct"/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tcBorders>
              <w:lef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Cs w:val="21"/>
              </w:rPr>
            </w:pPr>
          </w:p>
        </w:tc>
      </w:tr>
      <w:tr>
        <w:trPr>
          <w:trHeight w:hRule="exact" w:val="623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903" w:type="pct"/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319" w:type="pct"/>
            <w:tcBorders>
              <w:lef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Cs w:val="21"/>
              </w:rPr>
            </w:pPr>
          </w:p>
        </w:tc>
      </w:tr>
    </w:tbl>
    <w:p>
      <w:pPr>
        <w:jc w:val="left"/>
        <w:rPr>
          <w:rFonts w:ascii="仿宋" w:eastAsia="仿宋" w:hint="eastAsia"/>
          <w:szCs w:val="21"/>
        </w:rPr>
      </w:pPr>
      <w:r>
        <w:rPr>
          <w:rFonts w:ascii="仿宋" w:eastAsia="仿宋" w:hint="eastAsia"/>
          <w:szCs w:val="21"/>
        </w:rPr>
        <w:t>备注：1、本表申购单位、采招中心各一份；2、修缮、弱电等工程如不能提供表1-3项</w:t>
      </w:r>
      <w:r>
        <w:rPr>
          <w:rFonts w:ascii="仿宋" w:eastAsia="仿宋"/>
          <w:szCs w:val="21"/>
        </w:rPr>
        <w:t>所列内容</w:t>
      </w:r>
      <w:r>
        <w:rPr>
          <w:rFonts w:ascii="仿宋" w:eastAsia="仿宋" w:hint="eastAsia"/>
          <w:szCs w:val="21"/>
        </w:rPr>
        <w:t>的，由申购单位行学校公文说明情况</w:t>
      </w:r>
      <w:r>
        <w:rPr>
          <w:rFonts w:ascii="仿宋" w:eastAsia="仿宋" w:hint="eastAsia"/>
          <w:sz w:val="24"/>
          <w:szCs w:val="24"/>
        </w:rPr>
        <w:t>。</w:t>
      </w:r>
    </w:p>
    <w:p>
      <w:pPr>
        <w:jc w:val="left"/>
        <w:rPr>
          <w:rFonts w:ascii="仿宋" w:eastAsia="仿宋"/>
          <w:sz w:val="24"/>
          <w:szCs w:val="24"/>
        </w:rPr>
      </w:pPr>
    </w:p>
    <w:p>
      <w:pPr>
        <w:spacing w:beforeLines="150" w:before="468"/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申购单位移交人：                 接收单位接收人：</w:t>
      </w:r>
    </w:p>
    <w:p>
      <w:pPr>
        <w:jc w:val="left"/>
        <w:rPr>
          <w:rFonts w:ascii="仿宋" w:eastAsia="仿宋" w:hint="eastAsia"/>
          <w:sz w:val="24"/>
          <w:szCs w:val="24"/>
        </w:rPr>
      </w:pPr>
    </w:p>
    <w:p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联系电话：                       接收时间：</w:t>
      </w:r>
    </w:p>
    <w:sectPr>
      <w:headerReference w:type="default" r:id="rId2"/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仿宋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</w:fonts>
</file>

<file path=word/header1.xml><?xml version="1.0" encoding="utf-8"?>
<w:hd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>
  <w:p/>
</w:hd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</w:style>
  <w:style w:type="paragraph" w:styleId="15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Balloon Text"/>
    <w:basedOn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73</TotalTime>
  <Application>Yozo_Office</Application>
  <Pages>1</Pages>
  <Words>306</Words>
  <Characters>316</Characters>
  <Lines>66</Lines>
  <Paragraphs>34</Paragraphs>
  <CharactersWithSpaces>356</CharactersWithSpaces>
  <Company>China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</dc:creator>
  <cp:lastModifiedBy>AutoBVT</cp:lastModifiedBy>
  <cp:revision>13</cp:revision>
  <dcterms:created xsi:type="dcterms:W3CDTF">2018-12-06T02:45:00Z</dcterms:created>
  <dcterms:modified xsi:type="dcterms:W3CDTF">2019-01-02T15:47:15Z</dcterms:modified>
</cp:coreProperties>
</file>