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7524" w:rsidRDefault="007905C6">
      <w:pPr>
        <w:jc w:val="left"/>
        <w:rPr>
          <w:rFonts w:ascii="仿宋" w:eastAsia="仿宋"/>
          <w:sz w:val="24"/>
          <w:szCs w:val="24"/>
        </w:rPr>
      </w:pPr>
      <w:r>
        <w:rPr>
          <w:rFonts w:ascii="仿宋" w:eastAsia="仿宋" w:hint="eastAsia"/>
          <w:sz w:val="24"/>
          <w:szCs w:val="24"/>
        </w:rPr>
        <w:t>附件六</w:t>
      </w:r>
      <w:r>
        <w:rPr>
          <w:rFonts w:ascii="仿宋" w:eastAsia="仿宋"/>
          <w:sz w:val="24"/>
          <w:szCs w:val="24"/>
        </w:rPr>
        <w:t>：</w:t>
      </w:r>
    </w:p>
    <w:p w:rsidR="00B17524" w:rsidRDefault="007905C6">
      <w:pPr>
        <w:jc w:val="center"/>
        <w:rPr>
          <w:rFonts w:ascii="黑体" w:eastAsia="黑体"/>
          <w:spacing w:val="6"/>
          <w:kern w:val="10"/>
          <w:sz w:val="28"/>
          <w:szCs w:val="28"/>
        </w:rPr>
      </w:pPr>
      <w:r>
        <w:rPr>
          <w:rFonts w:ascii="黑体" w:eastAsia="黑体"/>
          <w:spacing w:val="6"/>
          <w:kern w:val="10"/>
          <w:sz w:val="28"/>
          <w:szCs w:val="28"/>
        </w:rPr>
        <w:t>中南大学</w:t>
      </w:r>
      <w:r>
        <w:rPr>
          <w:rFonts w:ascii="黑体" w:eastAsia="黑体" w:hint="eastAsia"/>
          <w:spacing w:val="6"/>
          <w:kern w:val="10"/>
          <w:sz w:val="28"/>
          <w:szCs w:val="28"/>
        </w:rPr>
        <w:t>集中采购</w:t>
      </w:r>
      <w:r>
        <w:rPr>
          <w:rFonts w:ascii="黑体" w:eastAsia="黑体"/>
          <w:spacing w:val="6"/>
          <w:kern w:val="10"/>
          <w:sz w:val="28"/>
          <w:szCs w:val="28"/>
        </w:rPr>
        <w:t>限额</w:t>
      </w:r>
      <w:r>
        <w:rPr>
          <w:rFonts w:ascii="黑体" w:eastAsia="黑体" w:hint="eastAsia"/>
          <w:spacing w:val="6"/>
          <w:kern w:val="10"/>
          <w:sz w:val="28"/>
          <w:szCs w:val="28"/>
        </w:rPr>
        <w:t>标准</w:t>
      </w:r>
      <w:r>
        <w:rPr>
          <w:rFonts w:ascii="黑体" w:eastAsia="黑体"/>
          <w:spacing w:val="6"/>
          <w:kern w:val="10"/>
          <w:sz w:val="28"/>
          <w:szCs w:val="28"/>
        </w:rPr>
        <w:t>以下项目</w:t>
      </w:r>
      <w:r>
        <w:rPr>
          <w:rFonts w:ascii="黑体" w:eastAsia="黑体" w:hint="eastAsia"/>
          <w:spacing w:val="6"/>
          <w:kern w:val="10"/>
          <w:sz w:val="28"/>
          <w:szCs w:val="28"/>
        </w:rPr>
        <w:t>采购</w:t>
      </w:r>
      <w:r>
        <w:rPr>
          <w:rFonts w:ascii="黑体" w:eastAsia="黑体"/>
          <w:spacing w:val="6"/>
          <w:kern w:val="10"/>
          <w:sz w:val="28"/>
          <w:szCs w:val="28"/>
        </w:rPr>
        <w:t>备案登记表</w:t>
      </w:r>
    </w:p>
    <w:p w:rsidR="00B17524" w:rsidRDefault="00B17524">
      <w:pPr>
        <w:jc w:val="center"/>
        <w:rPr>
          <w:rFonts w:ascii="黑体" w:eastAsia="黑体"/>
          <w:b/>
          <w:sz w:val="28"/>
          <w:szCs w:val="28"/>
        </w:rPr>
      </w:pPr>
    </w:p>
    <w:p w:rsidR="00B17524" w:rsidRDefault="007905C6">
      <w:pPr>
        <w:rPr>
          <w:rFonts w:ascii="仿宋" w:eastAsia="仿宋"/>
          <w:sz w:val="24"/>
          <w:szCs w:val="24"/>
        </w:rPr>
      </w:pPr>
      <w:r>
        <w:rPr>
          <w:rFonts w:ascii="仿宋" w:eastAsia="仿宋" w:hint="eastAsia"/>
          <w:b/>
          <w:sz w:val="24"/>
          <w:szCs w:val="24"/>
        </w:rPr>
        <w:t>申购单位（公章） ：　　　　　　　　　　　　　　　　　　　　　　　　　　　　　　　金额</w:t>
      </w:r>
      <w:r>
        <w:rPr>
          <w:rFonts w:ascii="仿宋" w:eastAsia="仿宋" w:hint="eastAsia"/>
          <w:b/>
          <w:bCs/>
          <w:sz w:val="24"/>
          <w:szCs w:val="24"/>
        </w:rPr>
        <w:t>单位：元</w:t>
      </w:r>
    </w:p>
    <w:tbl>
      <w:tblPr>
        <w:tblW w:w="14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58"/>
        <w:gridCol w:w="1193"/>
        <w:gridCol w:w="2377"/>
        <w:gridCol w:w="1289"/>
        <w:gridCol w:w="1429"/>
        <w:gridCol w:w="1200"/>
        <w:gridCol w:w="1256"/>
        <w:gridCol w:w="1167"/>
        <w:gridCol w:w="1371"/>
        <w:gridCol w:w="1253"/>
        <w:gridCol w:w="877"/>
      </w:tblGrid>
      <w:tr w:rsidR="00B17524">
        <w:trPr>
          <w:trHeight w:val="551"/>
        </w:trPr>
        <w:tc>
          <w:tcPr>
            <w:tcW w:w="758" w:type="dxa"/>
            <w:vAlign w:val="center"/>
          </w:tcPr>
          <w:p w:rsidR="00B17524" w:rsidRDefault="007905C6">
            <w:pPr>
              <w:spacing w:line="480" w:lineRule="auto"/>
              <w:jc w:val="center"/>
              <w:rPr>
                <w:rFonts w:ascii="仿宋" w:eastAsia="仿宋"/>
                <w:b/>
                <w:sz w:val="24"/>
                <w:szCs w:val="24"/>
              </w:rPr>
            </w:pPr>
            <w:r>
              <w:rPr>
                <w:rFonts w:ascii="仿宋" w:eastAsia="仿宋" w:hint="eastAsia"/>
                <w:b/>
                <w:sz w:val="24"/>
                <w:szCs w:val="24"/>
              </w:rPr>
              <w:t>序号</w:t>
            </w:r>
          </w:p>
        </w:tc>
        <w:tc>
          <w:tcPr>
            <w:tcW w:w="1193" w:type="dxa"/>
            <w:tcBorders>
              <w:right w:val="single" w:sz="4" w:space="0" w:color="auto"/>
            </w:tcBorders>
            <w:vAlign w:val="center"/>
          </w:tcPr>
          <w:p w:rsidR="00B17524" w:rsidRDefault="007905C6">
            <w:pPr>
              <w:spacing w:line="480" w:lineRule="auto"/>
              <w:jc w:val="center"/>
              <w:rPr>
                <w:rFonts w:ascii="仿宋" w:eastAsia="仿宋"/>
                <w:b/>
                <w:sz w:val="24"/>
                <w:szCs w:val="24"/>
              </w:rPr>
            </w:pPr>
            <w:r>
              <w:rPr>
                <w:rFonts w:ascii="仿宋" w:eastAsia="仿宋" w:hint="eastAsia"/>
                <w:b/>
                <w:sz w:val="24"/>
                <w:szCs w:val="24"/>
              </w:rPr>
              <w:t>项目分类</w:t>
            </w:r>
          </w:p>
        </w:tc>
        <w:tc>
          <w:tcPr>
            <w:tcW w:w="2377" w:type="dxa"/>
            <w:tcBorders>
              <w:left w:val="single" w:sz="4" w:space="0" w:color="auto"/>
            </w:tcBorders>
            <w:vAlign w:val="center"/>
          </w:tcPr>
          <w:p w:rsidR="00B17524" w:rsidRDefault="007905C6">
            <w:pPr>
              <w:spacing w:line="480" w:lineRule="auto"/>
              <w:jc w:val="center"/>
              <w:rPr>
                <w:rFonts w:ascii="仿宋" w:eastAsia="仿宋"/>
                <w:b/>
                <w:sz w:val="24"/>
                <w:szCs w:val="24"/>
              </w:rPr>
            </w:pPr>
            <w:r>
              <w:rPr>
                <w:rFonts w:ascii="仿宋" w:eastAsia="仿宋" w:hint="eastAsia"/>
                <w:b/>
                <w:sz w:val="24"/>
                <w:szCs w:val="24"/>
              </w:rPr>
              <w:t>合同名称</w:t>
            </w:r>
          </w:p>
        </w:tc>
        <w:tc>
          <w:tcPr>
            <w:tcW w:w="1289" w:type="dxa"/>
            <w:tcBorders>
              <w:right w:val="single" w:sz="4" w:space="0" w:color="auto"/>
            </w:tcBorders>
            <w:vAlign w:val="center"/>
          </w:tcPr>
          <w:p w:rsidR="00B17524" w:rsidRDefault="007905C6">
            <w:pPr>
              <w:spacing w:line="480" w:lineRule="auto"/>
              <w:jc w:val="center"/>
              <w:rPr>
                <w:rFonts w:ascii="仿宋" w:eastAsia="仿宋"/>
                <w:b/>
                <w:sz w:val="24"/>
                <w:szCs w:val="24"/>
              </w:rPr>
            </w:pPr>
            <w:r>
              <w:rPr>
                <w:rFonts w:ascii="仿宋" w:eastAsia="仿宋" w:hint="eastAsia"/>
                <w:b/>
                <w:sz w:val="24"/>
                <w:szCs w:val="24"/>
              </w:rPr>
              <w:t>经费来源</w:t>
            </w:r>
          </w:p>
        </w:tc>
        <w:tc>
          <w:tcPr>
            <w:tcW w:w="14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524" w:rsidRDefault="007905C6">
            <w:pPr>
              <w:spacing w:line="480" w:lineRule="auto"/>
              <w:jc w:val="center"/>
              <w:rPr>
                <w:rFonts w:ascii="仿宋" w:eastAsia="仿宋"/>
                <w:b/>
                <w:sz w:val="24"/>
                <w:szCs w:val="24"/>
              </w:rPr>
            </w:pPr>
            <w:r>
              <w:rPr>
                <w:rFonts w:ascii="仿宋" w:eastAsia="仿宋" w:hint="eastAsia"/>
                <w:b/>
                <w:sz w:val="24"/>
                <w:szCs w:val="24"/>
              </w:rPr>
              <w:t>供应商（承包人）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17524" w:rsidRDefault="007905C6">
            <w:pPr>
              <w:spacing w:line="480" w:lineRule="auto"/>
              <w:jc w:val="center"/>
              <w:rPr>
                <w:rFonts w:ascii="仿宋" w:eastAsia="仿宋"/>
                <w:b/>
                <w:sz w:val="24"/>
                <w:szCs w:val="24"/>
              </w:rPr>
            </w:pPr>
            <w:r>
              <w:rPr>
                <w:rFonts w:ascii="仿宋" w:eastAsia="仿宋" w:hint="eastAsia"/>
                <w:b/>
                <w:sz w:val="24"/>
                <w:szCs w:val="24"/>
              </w:rPr>
              <w:t>预算金额</w:t>
            </w:r>
          </w:p>
        </w:tc>
        <w:tc>
          <w:tcPr>
            <w:tcW w:w="125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17524" w:rsidRDefault="007905C6">
            <w:pPr>
              <w:spacing w:line="480" w:lineRule="auto"/>
              <w:jc w:val="center"/>
              <w:rPr>
                <w:rFonts w:ascii="仿宋" w:eastAsia="仿宋"/>
                <w:b/>
                <w:sz w:val="24"/>
                <w:szCs w:val="24"/>
              </w:rPr>
            </w:pPr>
            <w:r>
              <w:rPr>
                <w:rFonts w:ascii="仿宋" w:eastAsia="仿宋" w:hint="eastAsia"/>
                <w:b/>
                <w:sz w:val="24"/>
                <w:szCs w:val="24"/>
              </w:rPr>
              <w:t>合同金额</w:t>
            </w:r>
          </w:p>
        </w:tc>
        <w:tc>
          <w:tcPr>
            <w:tcW w:w="116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17524" w:rsidRDefault="007905C6">
            <w:pPr>
              <w:spacing w:line="480" w:lineRule="auto"/>
              <w:jc w:val="center"/>
              <w:rPr>
                <w:rFonts w:ascii="仿宋" w:eastAsia="仿宋"/>
                <w:b/>
                <w:sz w:val="24"/>
                <w:szCs w:val="24"/>
              </w:rPr>
            </w:pPr>
            <w:r>
              <w:rPr>
                <w:rFonts w:ascii="仿宋" w:eastAsia="仿宋" w:hint="eastAsia"/>
                <w:b/>
                <w:sz w:val="24"/>
                <w:szCs w:val="24"/>
              </w:rPr>
              <w:t>合同用印管理部门</w:t>
            </w:r>
          </w:p>
        </w:tc>
        <w:tc>
          <w:tcPr>
            <w:tcW w:w="137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17524" w:rsidRDefault="007905C6">
            <w:pPr>
              <w:spacing w:line="480" w:lineRule="auto"/>
              <w:jc w:val="center"/>
              <w:rPr>
                <w:rFonts w:ascii="仿宋" w:eastAsia="仿宋"/>
                <w:b/>
                <w:sz w:val="24"/>
                <w:szCs w:val="24"/>
              </w:rPr>
            </w:pPr>
            <w:r>
              <w:rPr>
                <w:rFonts w:ascii="仿宋" w:eastAsia="仿宋" w:hint="eastAsia"/>
                <w:b/>
                <w:sz w:val="24"/>
                <w:szCs w:val="24"/>
              </w:rPr>
              <w:t>合同签订日期</w:t>
            </w:r>
          </w:p>
        </w:tc>
        <w:tc>
          <w:tcPr>
            <w:tcW w:w="1253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17524" w:rsidRDefault="007905C6">
            <w:pPr>
              <w:spacing w:line="480" w:lineRule="auto"/>
              <w:rPr>
                <w:rFonts w:ascii="仿宋" w:eastAsia="仿宋"/>
                <w:b/>
                <w:sz w:val="24"/>
                <w:szCs w:val="24"/>
              </w:rPr>
            </w:pPr>
            <w:r>
              <w:rPr>
                <w:rFonts w:ascii="仿宋" w:eastAsia="仿宋" w:hint="eastAsia"/>
                <w:b/>
                <w:sz w:val="24"/>
                <w:szCs w:val="24"/>
              </w:rPr>
              <w:t>采购方式</w:t>
            </w:r>
          </w:p>
        </w:tc>
        <w:tc>
          <w:tcPr>
            <w:tcW w:w="87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17524" w:rsidRDefault="007905C6">
            <w:pPr>
              <w:spacing w:line="480" w:lineRule="auto"/>
              <w:jc w:val="center"/>
              <w:rPr>
                <w:rFonts w:ascii="仿宋" w:eastAsia="仿宋"/>
                <w:b/>
                <w:sz w:val="24"/>
                <w:szCs w:val="24"/>
              </w:rPr>
            </w:pPr>
            <w:r>
              <w:rPr>
                <w:rFonts w:ascii="仿宋" w:eastAsia="仿宋" w:hint="eastAsia"/>
                <w:b/>
                <w:sz w:val="24"/>
                <w:szCs w:val="24"/>
              </w:rPr>
              <w:t>备注</w:t>
            </w:r>
          </w:p>
        </w:tc>
      </w:tr>
      <w:tr w:rsidR="00B17524">
        <w:trPr>
          <w:trHeight w:val="1091"/>
        </w:trPr>
        <w:tc>
          <w:tcPr>
            <w:tcW w:w="758" w:type="dxa"/>
          </w:tcPr>
          <w:p w:rsidR="00B17524" w:rsidRDefault="00B17524">
            <w:pPr>
              <w:jc w:val="left"/>
              <w:rPr>
                <w:rFonts w:ascii="仿宋" w:eastAsia="仿宋"/>
                <w:sz w:val="28"/>
                <w:szCs w:val="28"/>
              </w:rPr>
            </w:pPr>
          </w:p>
        </w:tc>
        <w:tc>
          <w:tcPr>
            <w:tcW w:w="1193" w:type="dxa"/>
            <w:tcBorders>
              <w:right w:val="single" w:sz="4" w:space="0" w:color="auto"/>
            </w:tcBorders>
          </w:tcPr>
          <w:p w:rsidR="00B17524" w:rsidRDefault="00B17524">
            <w:pPr>
              <w:jc w:val="left"/>
              <w:rPr>
                <w:rFonts w:ascii="仿宋" w:eastAsia="仿宋"/>
                <w:sz w:val="28"/>
                <w:szCs w:val="28"/>
              </w:rPr>
            </w:pPr>
          </w:p>
        </w:tc>
        <w:tc>
          <w:tcPr>
            <w:tcW w:w="2377" w:type="dxa"/>
            <w:tcBorders>
              <w:left w:val="single" w:sz="4" w:space="0" w:color="auto"/>
            </w:tcBorders>
          </w:tcPr>
          <w:p w:rsidR="00B17524" w:rsidRDefault="00B17524">
            <w:pPr>
              <w:jc w:val="left"/>
              <w:rPr>
                <w:rFonts w:ascii="仿宋" w:eastAsia="仿宋"/>
                <w:sz w:val="28"/>
                <w:szCs w:val="28"/>
              </w:rPr>
            </w:pPr>
          </w:p>
        </w:tc>
        <w:tc>
          <w:tcPr>
            <w:tcW w:w="1289" w:type="dxa"/>
            <w:tcBorders>
              <w:right w:val="single" w:sz="4" w:space="0" w:color="auto"/>
            </w:tcBorders>
          </w:tcPr>
          <w:p w:rsidR="00B17524" w:rsidRDefault="00B17524">
            <w:pPr>
              <w:jc w:val="left"/>
              <w:rPr>
                <w:rFonts w:ascii="仿宋" w:eastAsia="仿宋"/>
                <w:sz w:val="28"/>
                <w:szCs w:val="28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7524" w:rsidRDefault="00B17524">
            <w:pPr>
              <w:jc w:val="left"/>
              <w:rPr>
                <w:rFonts w:ascii="仿宋" w:eastAsia="仿宋"/>
                <w:sz w:val="28"/>
                <w:szCs w:val="28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</w:tcPr>
          <w:p w:rsidR="00B17524" w:rsidRDefault="00B17524">
            <w:pPr>
              <w:jc w:val="left"/>
              <w:rPr>
                <w:rFonts w:ascii="仿宋" w:eastAsia="仿宋"/>
                <w:sz w:val="28"/>
                <w:szCs w:val="28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</w:tcPr>
          <w:p w:rsidR="00B17524" w:rsidRDefault="00B17524">
            <w:pPr>
              <w:jc w:val="left"/>
              <w:rPr>
                <w:rFonts w:ascii="仿宋" w:eastAsia="仿宋"/>
                <w:sz w:val="28"/>
                <w:szCs w:val="28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</w:tcBorders>
          </w:tcPr>
          <w:p w:rsidR="00B17524" w:rsidRDefault="00B17524">
            <w:pPr>
              <w:jc w:val="left"/>
              <w:rPr>
                <w:rFonts w:ascii="仿宋" w:eastAsia="仿宋"/>
                <w:sz w:val="28"/>
                <w:szCs w:val="28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</w:tcBorders>
          </w:tcPr>
          <w:p w:rsidR="00B17524" w:rsidRDefault="00B17524">
            <w:pPr>
              <w:jc w:val="left"/>
              <w:rPr>
                <w:rFonts w:ascii="仿宋" w:eastAsia="仿宋"/>
                <w:sz w:val="28"/>
                <w:szCs w:val="28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</w:tcPr>
          <w:p w:rsidR="00B17524" w:rsidRDefault="00B17524">
            <w:pPr>
              <w:jc w:val="left"/>
              <w:rPr>
                <w:rFonts w:ascii="仿宋" w:eastAsia="仿宋"/>
                <w:sz w:val="28"/>
                <w:szCs w:val="28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</w:tcBorders>
          </w:tcPr>
          <w:p w:rsidR="00B17524" w:rsidRDefault="00B17524">
            <w:pPr>
              <w:jc w:val="left"/>
              <w:rPr>
                <w:rFonts w:ascii="仿宋" w:eastAsia="仿宋"/>
                <w:sz w:val="28"/>
                <w:szCs w:val="28"/>
              </w:rPr>
            </w:pPr>
          </w:p>
        </w:tc>
      </w:tr>
      <w:tr w:rsidR="00B17524">
        <w:trPr>
          <w:trHeight w:val="1030"/>
        </w:trPr>
        <w:tc>
          <w:tcPr>
            <w:tcW w:w="758" w:type="dxa"/>
          </w:tcPr>
          <w:p w:rsidR="00B17524" w:rsidRDefault="00B17524">
            <w:pPr>
              <w:jc w:val="left"/>
              <w:rPr>
                <w:rFonts w:ascii="仿宋" w:eastAsia="仿宋"/>
                <w:sz w:val="28"/>
                <w:szCs w:val="28"/>
              </w:rPr>
            </w:pPr>
          </w:p>
        </w:tc>
        <w:tc>
          <w:tcPr>
            <w:tcW w:w="1193" w:type="dxa"/>
            <w:tcBorders>
              <w:right w:val="single" w:sz="4" w:space="0" w:color="auto"/>
            </w:tcBorders>
          </w:tcPr>
          <w:p w:rsidR="00B17524" w:rsidRDefault="00B17524">
            <w:pPr>
              <w:jc w:val="left"/>
              <w:rPr>
                <w:rFonts w:ascii="仿宋" w:eastAsia="仿宋"/>
                <w:sz w:val="28"/>
                <w:szCs w:val="28"/>
              </w:rPr>
            </w:pPr>
          </w:p>
        </w:tc>
        <w:tc>
          <w:tcPr>
            <w:tcW w:w="2377" w:type="dxa"/>
            <w:tcBorders>
              <w:left w:val="single" w:sz="4" w:space="0" w:color="auto"/>
            </w:tcBorders>
          </w:tcPr>
          <w:p w:rsidR="00B17524" w:rsidRDefault="00B17524">
            <w:pPr>
              <w:jc w:val="left"/>
              <w:rPr>
                <w:rFonts w:ascii="仿宋" w:eastAsia="仿宋"/>
                <w:sz w:val="28"/>
                <w:szCs w:val="28"/>
              </w:rPr>
            </w:pPr>
          </w:p>
        </w:tc>
        <w:tc>
          <w:tcPr>
            <w:tcW w:w="1289" w:type="dxa"/>
            <w:tcBorders>
              <w:right w:val="single" w:sz="4" w:space="0" w:color="auto"/>
            </w:tcBorders>
          </w:tcPr>
          <w:p w:rsidR="00B17524" w:rsidRDefault="00B17524">
            <w:pPr>
              <w:jc w:val="left"/>
              <w:rPr>
                <w:rFonts w:ascii="仿宋" w:eastAsia="仿宋"/>
                <w:sz w:val="28"/>
                <w:szCs w:val="28"/>
              </w:rPr>
            </w:pPr>
          </w:p>
        </w:tc>
        <w:tc>
          <w:tcPr>
            <w:tcW w:w="1429" w:type="dxa"/>
            <w:tcBorders>
              <w:left w:val="single" w:sz="4" w:space="0" w:color="auto"/>
              <w:right w:val="single" w:sz="4" w:space="0" w:color="auto"/>
            </w:tcBorders>
          </w:tcPr>
          <w:p w:rsidR="00B17524" w:rsidRDefault="00B17524">
            <w:pPr>
              <w:jc w:val="left"/>
              <w:rPr>
                <w:rFonts w:ascii="仿宋" w:eastAsia="仿宋"/>
                <w:sz w:val="28"/>
                <w:szCs w:val="28"/>
              </w:rPr>
            </w:pPr>
          </w:p>
        </w:tc>
        <w:tc>
          <w:tcPr>
            <w:tcW w:w="1200" w:type="dxa"/>
            <w:tcBorders>
              <w:left w:val="single" w:sz="4" w:space="0" w:color="auto"/>
            </w:tcBorders>
          </w:tcPr>
          <w:p w:rsidR="00B17524" w:rsidRDefault="00B17524">
            <w:pPr>
              <w:jc w:val="left"/>
              <w:rPr>
                <w:rFonts w:ascii="仿宋" w:eastAsia="仿宋"/>
                <w:sz w:val="28"/>
                <w:szCs w:val="28"/>
              </w:rPr>
            </w:pPr>
          </w:p>
        </w:tc>
        <w:tc>
          <w:tcPr>
            <w:tcW w:w="1256" w:type="dxa"/>
            <w:tcBorders>
              <w:left w:val="single" w:sz="4" w:space="0" w:color="auto"/>
            </w:tcBorders>
          </w:tcPr>
          <w:p w:rsidR="00B17524" w:rsidRDefault="00B17524">
            <w:pPr>
              <w:jc w:val="left"/>
              <w:rPr>
                <w:rFonts w:ascii="仿宋" w:eastAsia="仿宋"/>
                <w:sz w:val="28"/>
                <w:szCs w:val="28"/>
              </w:rPr>
            </w:pPr>
          </w:p>
        </w:tc>
        <w:tc>
          <w:tcPr>
            <w:tcW w:w="1167" w:type="dxa"/>
            <w:tcBorders>
              <w:left w:val="single" w:sz="4" w:space="0" w:color="auto"/>
            </w:tcBorders>
          </w:tcPr>
          <w:p w:rsidR="00B17524" w:rsidRDefault="00B17524">
            <w:pPr>
              <w:jc w:val="left"/>
              <w:rPr>
                <w:rFonts w:ascii="仿宋" w:eastAsia="仿宋"/>
                <w:sz w:val="28"/>
                <w:szCs w:val="28"/>
              </w:rPr>
            </w:pPr>
          </w:p>
        </w:tc>
        <w:tc>
          <w:tcPr>
            <w:tcW w:w="1371" w:type="dxa"/>
            <w:tcBorders>
              <w:left w:val="single" w:sz="4" w:space="0" w:color="auto"/>
            </w:tcBorders>
          </w:tcPr>
          <w:p w:rsidR="00B17524" w:rsidRDefault="00B17524">
            <w:pPr>
              <w:jc w:val="left"/>
              <w:rPr>
                <w:rFonts w:ascii="仿宋" w:eastAsia="仿宋"/>
                <w:sz w:val="28"/>
                <w:szCs w:val="28"/>
              </w:rPr>
            </w:pPr>
          </w:p>
        </w:tc>
        <w:tc>
          <w:tcPr>
            <w:tcW w:w="1253" w:type="dxa"/>
            <w:tcBorders>
              <w:left w:val="single" w:sz="4" w:space="0" w:color="auto"/>
            </w:tcBorders>
          </w:tcPr>
          <w:p w:rsidR="00B17524" w:rsidRDefault="00B17524">
            <w:pPr>
              <w:jc w:val="left"/>
              <w:rPr>
                <w:rFonts w:ascii="仿宋" w:eastAsia="仿宋"/>
                <w:sz w:val="28"/>
                <w:szCs w:val="28"/>
              </w:rPr>
            </w:pPr>
          </w:p>
        </w:tc>
        <w:tc>
          <w:tcPr>
            <w:tcW w:w="877" w:type="dxa"/>
            <w:tcBorders>
              <w:left w:val="single" w:sz="4" w:space="0" w:color="auto"/>
            </w:tcBorders>
          </w:tcPr>
          <w:p w:rsidR="00B17524" w:rsidRDefault="00B17524">
            <w:pPr>
              <w:jc w:val="left"/>
              <w:rPr>
                <w:rFonts w:ascii="仿宋" w:eastAsia="仿宋"/>
                <w:sz w:val="28"/>
                <w:szCs w:val="28"/>
              </w:rPr>
            </w:pPr>
          </w:p>
        </w:tc>
      </w:tr>
    </w:tbl>
    <w:p w:rsidR="00B17524" w:rsidRDefault="007905C6">
      <w:pPr>
        <w:jc w:val="left"/>
        <w:rPr>
          <w:rFonts w:ascii="仿宋" w:eastAsia="仿宋"/>
          <w:szCs w:val="21"/>
        </w:rPr>
      </w:pPr>
      <w:r>
        <w:rPr>
          <w:rFonts w:ascii="仿宋" w:eastAsia="仿宋" w:hint="eastAsia"/>
          <w:szCs w:val="21"/>
        </w:rPr>
        <w:t>备注：1、项目分类：货物、工程、服务</w:t>
      </w:r>
      <w:r w:rsidR="003B4614">
        <w:rPr>
          <w:rFonts w:ascii="仿宋" w:eastAsia="仿宋" w:hint="eastAsia"/>
          <w:szCs w:val="21"/>
        </w:rPr>
        <w:t>；</w:t>
      </w:r>
      <w:bookmarkStart w:id="0" w:name="_GoBack"/>
      <w:bookmarkEnd w:id="0"/>
      <w:r>
        <w:rPr>
          <w:rFonts w:ascii="仿宋" w:eastAsia="仿宋" w:hint="eastAsia"/>
          <w:szCs w:val="21"/>
        </w:rPr>
        <w:t>2、经费来源：中央预算资金、改善办学条件专项、自筹资金、捐赠资金、科研专项等；3、合同用印管理部门：后勤保障部、资产与实验室管理处、科学研究部、基建处、学校办公室；4、采购方式：直接发包采购、谈判采购、磋商采购、询价采购；5、本表申购单位、采招中心各一份。</w:t>
      </w:r>
    </w:p>
    <w:p w:rsidR="00B17524" w:rsidRDefault="007905C6">
      <w:pPr>
        <w:spacing w:line="480" w:lineRule="auto"/>
        <w:jc w:val="left"/>
        <w:rPr>
          <w:rFonts w:ascii="仿宋" w:eastAsia="仿宋"/>
          <w:sz w:val="24"/>
          <w:szCs w:val="24"/>
        </w:rPr>
      </w:pPr>
      <w:r>
        <w:rPr>
          <w:rFonts w:ascii="仿宋" w:eastAsia="仿宋" w:hint="eastAsia"/>
          <w:sz w:val="24"/>
          <w:szCs w:val="24"/>
        </w:rPr>
        <w:t>申购单位经办人意见：</w:t>
      </w:r>
    </w:p>
    <w:p w:rsidR="00B17524" w:rsidRDefault="007905C6">
      <w:pPr>
        <w:spacing w:line="480" w:lineRule="auto"/>
        <w:jc w:val="left"/>
        <w:rPr>
          <w:rFonts w:ascii="仿宋" w:eastAsia="仿宋"/>
          <w:sz w:val="24"/>
          <w:szCs w:val="24"/>
        </w:rPr>
      </w:pPr>
      <w:r>
        <w:rPr>
          <w:rFonts w:ascii="仿宋" w:eastAsia="仿宋" w:hint="eastAsia"/>
          <w:sz w:val="24"/>
          <w:szCs w:val="24"/>
        </w:rPr>
        <w:t>申购单位项目负责人意见：</w:t>
      </w:r>
    </w:p>
    <w:p w:rsidR="00B17524" w:rsidRDefault="00580097">
      <w:pPr>
        <w:spacing w:line="480" w:lineRule="auto"/>
        <w:jc w:val="left"/>
        <w:rPr>
          <w:rFonts w:ascii="仿宋" w:eastAsia="仿宋"/>
          <w:sz w:val="24"/>
          <w:szCs w:val="24"/>
        </w:rPr>
      </w:pPr>
      <w:r>
        <w:rPr>
          <w:rFonts w:ascii="仿宋" w:eastAsia="仿宋" w:hint="eastAsia"/>
          <w:sz w:val="24"/>
          <w:szCs w:val="24"/>
        </w:rPr>
        <w:t>申购单位主管</w:t>
      </w:r>
      <w:r w:rsidR="007905C6">
        <w:rPr>
          <w:rFonts w:ascii="仿宋" w:eastAsia="仿宋" w:hint="eastAsia"/>
          <w:sz w:val="24"/>
          <w:szCs w:val="24"/>
        </w:rPr>
        <w:t>领导意见：</w:t>
      </w:r>
    </w:p>
    <w:sectPr w:rsidR="00B17524">
      <w:pgSz w:w="16838" w:h="11906" w:orient="landscape"/>
      <w:pgMar w:top="1797" w:right="1440" w:bottom="1474" w:left="144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68FF" w:rsidRDefault="001E68FF" w:rsidP="00691171">
      <w:r>
        <w:separator/>
      </w:r>
    </w:p>
  </w:endnote>
  <w:endnote w:type="continuationSeparator" w:id="0">
    <w:p w:rsidR="001E68FF" w:rsidRDefault="001E68FF" w:rsidP="00691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68FF" w:rsidRDefault="001E68FF" w:rsidP="00691171">
      <w:r>
        <w:separator/>
      </w:r>
    </w:p>
  </w:footnote>
  <w:footnote w:type="continuationSeparator" w:id="0">
    <w:p w:rsidR="001E68FF" w:rsidRDefault="001E68FF" w:rsidP="006911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4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E23E7"/>
    <w:rsid w:val="000E23E7"/>
    <w:rsid w:val="001E68FF"/>
    <w:rsid w:val="002B7193"/>
    <w:rsid w:val="003B4614"/>
    <w:rsid w:val="004874E4"/>
    <w:rsid w:val="004D4E68"/>
    <w:rsid w:val="00580097"/>
    <w:rsid w:val="00595DD0"/>
    <w:rsid w:val="00691171"/>
    <w:rsid w:val="006D681A"/>
    <w:rsid w:val="00762ACE"/>
    <w:rsid w:val="007905C6"/>
    <w:rsid w:val="007F0FE2"/>
    <w:rsid w:val="00853DD0"/>
    <w:rsid w:val="008F3CBE"/>
    <w:rsid w:val="00A842B7"/>
    <w:rsid w:val="00B17524"/>
    <w:rsid w:val="00B400EC"/>
    <w:rsid w:val="00B73912"/>
    <w:rsid w:val="00C66DBE"/>
    <w:rsid w:val="00C67DBE"/>
    <w:rsid w:val="00C80162"/>
    <w:rsid w:val="00CB3A6C"/>
    <w:rsid w:val="00CC23F5"/>
    <w:rsid w:val="00E13ACB"/>
    <w:rsid w:val="11416E03"/>
    <w:rsid w:val="44CA4842"/>
    <w:rsid w:val="4A85414F"/>
    <w:rsid w:val="4E0909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5DC2288E-AF9C-40CD-B7E3-8520B31F3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hAnsi="Calibri" w:cs="Arial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Pr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basedOn w:val="a0"/>
    <w:link w:val="a7"/>
    <w:rPr>
      <w:rFonts w:ascii="Calibri" w:hAnsi="Calibri" w:cs="Arial"/>
      <w:kern w:val="2"/>
      <w:sz w:val="18"/>
      <w:szCs w:val="18"/>
    </w:rPr>
  </w:style>
  <w:style w:type="character" w:customStyle="1" w:styleId="a6">
    <w:name w:val="页脚 字符"/>
    <w:basedOn w:val="a0"/>
    <w:link w:val="a5"/>
    <w:rPr>
      <w:rFonts w:ascii="Calibri" w:hAnsi="Calibri" w:cs="Arial"/>
      <w:kern w:val="2"/>
      <w:sz w:val="18"/>
      <w:szCs w:val="18"/>
    </w:rPr>
  </w:style>
  <w:style w:type="character" w:customStyle="1" w:styleId="a4">
    <w:name w:val="批注框文本 字符"/>
    <w:basedOn w:val="a0"/>
    <w:link w:val="a3"/>
    <w:qFormat/>
    <w:rPr>
      <w:rFonts w:ascii="Calibri" w:hAnsi="Calibri" w:cs="Arial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</Words>
  <Characters>297</Characters>
  <Application>Microsoft Office Word</Application>
  <DocSecurity>0</DocSecurity>
  <Lines>2</Lines>
  <Paragraphs>1</Paragraphs>
  <ScaleCrop>false</ScaleCrop>
  <Company>China</Company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guyij</dc:creator>
  <cp:lastModifiedBy>KM</cp:lastModifiedBy>
  <cp:revision>6</cp:revision>
  <dcterms:created xsi:type="dcterms:W3CDTF">2021-06-15T02:53:00Z</dcterms:created>
  <dcterms:modified xsi:type="dcterms:W3CDTF">2021-06-16T08:49:00Z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2052-11.1.0.10577</vt:lpwstr>
  </property>
  <property fmtid="{D5CDD505-2E9C-101B-9397-08002B2CF9AE}" pid="3" name="ICV">
    <vt:lpwstr>171BF13C8B7C40D7B1F449FDBDE35904</vt:lpwstr>
  </property>
</Properties>
</file>