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2F3BB8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傅里叶红外光谱采购项目</w:t>
      </w:r>
    </w:p>
    <w:p w14:paraId="458653AB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</w:p>
    <w:p w14:paraId="7E15A431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1F48F76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01837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4D47A07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4FE355E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5F63A85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0D3D92CF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0E35BF15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3EF03E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21A344F5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F99274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6F56D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2B81AFA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93C93BB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3FC27C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B8F511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5426428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5AD3C19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08B67156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5A269B8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162A499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47D6A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7200081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06434C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傅里叶红外光谱仪采购</w:t>
            </w:r>
          </w:p>
        </w:tc>
        <w:tc>
          <w:tcPr>
            <w:tcW w:w="1843" w:type="dxa"/>
            <w:vAlign w:val="center"/>
          </w:tcPr>
          <w:p w14:paraId="5EE5097E">
            <w:pPr>
              <w:pStyle w:val="14"/>
              <w:spacing w:before="120"/>
              <w:jc w:val="center"/>
              <w:rPr>
                <w:rFonts w:ascii="宋体" w:hAnsi="宋体"/>
                <w:sz w:val="24"/>
              </w:rPr>
            </w:pPr>
            <w:bookmarkStart w:id="2" w:name="OLE_LINK1"/>
            <w:r>
              <w:rPr>
                <w:rFonts w:hint="eastAsia"/>
                <w:sz w:val="24"/>
                <w:szCs w:val="32"/>
              </w:rPr>
              <w:t>傅里叶变换红外光谱仪</w:t>
            </w:r>
            <w:bookmarkEnd w:id="2"/>
          </w:p>
        </w:tc>
        <w:tc>
          <w:tcPr>
            <w:tcW w:w="708" w:type="dxa"/>
            <w:vAlign w:val="center"/>
          </w:tcPr>
          <w:p w14:paraId="13A9FE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B877C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7D24AC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798A8F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49.5</w:t>
            </w:r>
          </w:p>
        </w:tc>
        <w:tc>
          <w:tcPr>
            <w:tcW w:w="1094" w:type="dxa"/>
            <w:vMerge w:val="restart"/>
            <w:vAlign w:val="center"/>
          </w:tcPr>
          <w:p w14:paraId="53C236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5CB9329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3" w:name="_GoBack"/>
            <w:bookmarkEnd w:id="3"/>
          </w:p>
        </w:tc>
      </w:tr>
      <w:tr w14:paraId="0C135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101A369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8ADA0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7E92C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电脑</w:t>
            </w:r>
          </w:p>
        </w:tc>
        <w:tc>
          <w:tcPr>
            <w:tcW w:w="708" w:type="dxa"/>
            <w:vAlign w:val="center"/>
          </w:tcPr>
          <w:p w14:paraId="67589E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DD285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066F8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2959538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2E6E90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F8713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044F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5CA2FB9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39B55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93D5A0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压片机</w:t>
            </w:r>
          </w:p>
        </w:tc>
        <w:tc>
          <w:tcPr>
            <w:tcW w:w="708" w:type="dxa"/>
            <w:vAlign w:val="center"/>
          </w:tcPr>
          <w:p w14:paraId="31B3265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0D2BE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FD3FE3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32CCF0E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B42B5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92FF7D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01E36A2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E7CBE4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7A7B1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C7A7B1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54F1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E57A7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62258"/>
    <w:rsid w:val="00470108"/>
    <w:rsid w:val="00471C4A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296A"/>
    <w:rsid w:val="0063351A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9767D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5542F"/>
    <w:rsid w:val="009606C2"/>
    <w:rsid w:val="00961CF3"/>
    <w:rsid w:val="00966FAD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3C7B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16303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473B1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C91DA9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1B0A66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386914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1C3F6D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FDBC083-A7EA-4947-9ABF-1F8C6EE1D22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152</Words>
  <Characters>158</Characters>
  <Lines>1</Lines>
  <Paragraphs>1</Paragraphs>
  <TotalTime>2</TotalTime>
  <ScaleCrop>false</ScaleCrop>
  <LinksUpToDate>false</LinksUpToDate>
  <CharactersWithSpaces>158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2026-05-29T10:01:00Z</dcterms:created>
  <dc:creator>JFT</dc:creator>
  <cp:lastModifiedBy>张帅磊</cp:lastModifiedBy>
  <cp:lastPrinted>2024-04-19T07:00:00Z</cp:lastPrinted>
  <dcterms:modified xsi:type="dcterms:W3CDTF">2026-06-02T07:33:49Z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