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BA1F02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/>
          <w:spacing w:val="30"/>
          <w:sz w:val="36"/>
          <w:szCs w:val="32"/>
        </w:rPr>
      </w:pPr>
      <w:bookmarkStart w:id="0" w:name="_Toc75863198"/>
      <w:bookmarkStart w:id="1" w:name="_Toc75847399"/>
      <w:r>
        <w:rPr>
          <w:rFonts w:hint="eastAsia" w:ascii="黑体" w:hAnsi="黑体" w:eastAsia="黑体"/>
          <w:spacing w:val="30"/>
          <w:sz w:val="36"/>
          <w:szCs w:val="32"/>
        </w:rPr>
        <w:t>采购清单</w:t>
      </w:r>
    </w:p>
    <w:p w14:paraId="66B69545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/>
          <w:sz w:val="32"/>
          <w:szCs w:val="32"/>
        </w:rPr>
      </w:pPr>
    </w:p>
    <w:bookmarkEnd w:id="0"/>
    <w:tbl>
      <w:tblPr>
        <w:tblStyle w:val="2"/>
        <w:tblpPr w:leftFromText="180" w:rightFromText="180" w:vertAnchor="text" w:tblpX="250" w:tblpY="1"/>
        <w:tblOverlap w:val="never"/>
        <w:tblW w:w="93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701"/>
        <w:gridCol w:w="1843"/>
        <w:gridCol w:w="708"/>
        <w:gridCol w:w="709"/>
        <w:gridCol w:w="709"/>
        <w:gridCol w:w="851"/>
        <w:gridCol w:w="1094"/>
        <w:gridCol w:w="1095"/>
      </w:tblGrid>
      <w:tr w14:paraId="6728D1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675" w:type="dxa"/>
            <w:vMerge w:val="restart"/>
            <w:vAlign w:val="center"/>
          </w:tcPr>
          <w:p w14:paraId="211FA4EF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包号</w:t>
            </w:r>
          </w:p>
        </w:tc>
        <w:tc>
          <w:tcPr>
            <w:tcW w:w="1701" w:type="dxa"/>
            <w:vMerge w:val="restart"/>
            <w:vAlign w:val="center"/>
          </w:tcPr>
          <w:p w14:paraId="119BAB16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包名称</w:t>
            </w:r>
          </w:p>
        </w:tc>
        <w:tc>
          <w:tcPr>
            <w:tcW w:w="1843" w:type="dxa"/>
            <w:vMerge w:val="restart"/>
            <w:vAlign w:val="center"/>
          </w:tcPr>
          <w:p w14:paraId="726D47DD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分项项目名称（标的名称）</w:t>
            </w:r>
          </w:p>
        </w:tc>
        <w:tc>
          <w:tcPr>
            <w:tcW w:w="708" w:type="dxa"/>
            <w:vMerge w:val="restart"/>
            <w:vAlign w:val="center"/>
          </w:tcPr>
          <w:p w14:paraId="49FCCAE2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是否核心产品</w:t>
            </w:r>
          </w:p>
        </w:tc>
        <w:tc>
          <w:tcPr>
            <w:tcW w:w="709" w:type="dxa"/>
            <w:vMerge w:val="restart"/>
            <w:vAlign w:val="center"/>
          </w:tcPr>
          <w:p w14:paraId="1DD20889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是否接受进口</w:t>
            </w:r>
          </w:p>
        </w:tc>
        <w:tc>
          <w:tcPr>
            <w:tcW w:w="709" w:type="dxa"/>
            <w:vMerge w:val="restart"/>
            <w:vAlign w:val="center"/>
          </w:tcPr>
          <w:p w14:paraId="1D6928EF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数量/单位</w:t>
            </w:r>
          </w:p>
        </w:tc>
        <w:tc>
          <w:tcPr>
            <w:tcW w:w="851" w:type="dxa"/>
            <w:vMerge w:val="restart"/>
            <w:vAlign w:val="center"/>
          </w:tcPr>
          <w:p w14:paraId="1EE9F5AB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预算（万元）</w:t>
            </w:r>
          </w:p>
        </w:tc>
        <w:tc>
          <w:tcPr>
            <w:tcW w:w="2189" w:type="dxa"/>
            <w:gridSpan w:val="2"/>
            <w:vAlign w:val="center"/>
          </w:tcPr>
          <w:p w14:paraId="057ECE7C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交货要求</w:t>
            </w:r>
          </w:p>
        </w:tc>
      </w:tr>
      <w:tr w14:paraId="2C3225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5" w:type="dxa"/>
            <w:vMerge w:val="continue"/>
            <w:vAlign w:val="center"/>
          </w:tcPr>
          <w:p w14:paraId="388681CE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64B6A2AF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continue"/>
            <w:vAlign w:val="center"/>
          </w:tcPr>
          <w:p w14:paraId="2AD63EFE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  <w:vAlign w:val="center"/>
          </w:tcPr>
          <w:p w14:paraId="2955F9D7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6A6864C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301DEDE1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</w:tcPr>
          <w:p w14:paraId="21BF2DBE">
            <w:pPr>
              <w:adjustRightInd w:val="0"/>
              <w:snapToGrid w:val="0"/>
              <w:spacing w:line="420" w:lineRule="exact"/>
              <w:ind w:left="-107" w:leftChars="-51" w:right="-107" w:rightChars="-51"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Align w:val="center"/>
          </w:tcPr>
          <w:p w14:paraId="2FA57E3F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时间</w:t>
            </w:r>
          </w:p>
        </w:tc>
        <w:tc>
          <w:tcPr>
            <w:tcW w:w="1095" w:type="dxa"/>
            <w:vAlign w:val="center"/>
          </w:tcPr>
          <w:p w14:paraId="52AC8A6C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地点</w:t>
            </w:r>
          </w:p>
        </w:tc>
      </w:tr>
      <w:tr w14:paraId="5F4DF2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675" w:type="dxa"/>
            <w:vMerge w:val="restart"/>
            <w:vAlign w:val="center"/>
          </w:tcPr>
          <w:p w14:paraId="16EFC7D1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vMerge w:val="restart"/>
            <w:vAlign w:val="center"/>
          </w:tcPr>
          <w:p w14:paraId="2CA16DA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长周期大地电磁仪</w:t>
            </w:r>
            <w:r>
              <w:rPr>
                <w:rFonts w:hint="eastAsia" w:ascii="宋体" w:hAnsi="宋体" w:eastAsia="宋体" w:cs="Times New Roman"/>
                <w:sz w:val="24"/>
              </w:rPr>
              <w:t>采购</w:t>
            </w:r>
          </w:p>
        </w:tc>
        <w:tc>
          <w:tcPr>
            <w:tcW w:w="1843" w:type="dxa"/>
            <w:vAlign w:val="center"/>
          </w:tcPr>
          <w:p w14:paraId="53CA3C0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电磁接收机</w:t>
            </w:r>
          </w:p>
        </w:tc>
        <w:tc>
          <w:tcPr>
            <w:tcW w:w="708" w:type="dxa"/>
            <w:vAlign w:val="center"/>
          </w:tcPr>
          <w:p w14:paraId="589B6DA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0D7FEBE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51798F4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台</w:t>
            </w:r>
          </w:p>
        </w:tc>
        <w:tc>
          <w:tcPr>
            <w:tcW w:w="851" w:type="dxa"/>
            <w:vMerge w:val="restart"/>
            <w:vAlign w:val="center"/>
          </w:tcPr>
          <w:p w14:paraId="32911EE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219</w:t>
            </w:r>
          </w:p>
        </w:tc>
        <w:tc>
          <w:tcPr>
            <w:tcW w:w="1094" w:type="dxa"/>
            <w:vMerge w:val="restart"/>
            <w:vAlign w:val="center"/>
          </w:tcPr>
          <w:p w14:paraId="7DFA21E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合同签订后</w:t>
            </w: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30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日内</w:t>
            </w:r>
          </w:p>
        </w:tc>
        <w:tc>
          <w:tcPr>
            <w:tcW w:w="1095" w:type="dxa"/>
            <w:vMerge w:val="restart"/>
            <w:vAlign w:val="center"/>
          </w:tcPr>
          <w:p w14:paraId="478461DB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中南大学</w:t>
            </w:r>
            <w:bookmarkStart w:id="2" w:name="_GoBack"/>
            <w:bookmarkEnd w:id="2"/>
          </w:p>
        </w:tc>
      </w:tr>
      <w:tr w14:paraId="4F3D03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75" w:type="dxa"/>
            <w:vMerge w:val="continue"/>
            <w:vAlign w:val="center"/>
          </w:tcPr>
          <w:p w14:paraId="097F0512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39E25B9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02E789B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预处理软件</w:t>
            </w:r>
          </w:p>
        </w:tc>
        <w:tc>
          <w:tcPr>
            <w:tcW w:w="708" w:type="dxa"/>
            <w:vAlign w:val="center"/>
          </w:tcPr>
          <w:p w14:paraId="64D28DB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5174581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vAlign w:val="center"/>
          </w:tcPr>
          <w:p w14:paraId="183EA26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1套</w:t>
            </w:r>
          </w:p>
        </w:tc>
        <w:tc>
          <w:tcPr>
            <w:tcW w:w="851" w:type="dxa"/>
            <w:vMerge w:val="continue"/>
            <w:vAlign w:val="center"/>
          </w:tcPr>
          <w:p w14:paraId="060764A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6C286A5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04B6A9E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1B552D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675" w:type="dxa"/>
            <w:vMerge w:val="continue"/>
            <w:vAlign w:val="center"/>
          </w:tcPr>
          <w:p w14:paraId="624F3ECA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2F00CA9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746FA32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不极化电极</w:t>
            </w:r>
          </w:p>
        </w:tc>
        <w:tc>
          <w:tcPr>
            <w:tcW w:w="708" w:type="dxa"/>
            <w:vAlign w:val="center"/>
          </w:tcPr>
          <w:p w14:paraId="16C725C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75BF311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Times New Roman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vAlign w:val="center"/>
          </w:tcPr>
          <w:p w14:paraId="764298D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55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个</w:t>
            </w:r>
          </w:p>
        </w:tc>
        <w:tc>
          <w:tcPr>
            <w:tcW w:w="851" w:type="dxa"/>
            <w:vMerge w:val="continue"/>
            <w:vAlign w:val="center"/>
          </w:tcPr>
          <w:p w14:paraId="24925D0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0714051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109D3B1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2CCB43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675" w:type="dxa"/>
            <w:vMerge w:val="continue"/>
            <w:vAlign w:val="center"/>
          </w:tcPr>
          <w:p w14:paraId="5CA7CDE9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2EC2F35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763B64E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4G天线</w:t>
            </w:r>
          </w:p>
        </w:tc>
        <w:tc>
          <w:tcPr>
            <w:tcW w:w="708" w:type="dxa"/>
            <w:vAlign w:val="center"/>
          </w:tcPr>
          <w:p w14:paraId="0C43A58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189DA75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Times New Roman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vAlign w:val="center"/>
          </w:tcPr>
          <w:p w14:paraId="404790B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1套</w:t>
            </w:r>
          </w:p>
        </w:tc>
        <w:tc>
          <w:tcPr>
            <w:tcW w:w="851" w:type="dxa"/>
            <w:vMerge w:val="continue"/>
            <w:vAlign w:val="center"/>
          </w:tcPr>
          <w:p w14:paraId="3DF924D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53D586A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0765190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6BA10B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675" w:type="dxa"/>
            <w:vMerge w:val="continue"/>
            <w:vAlign w:val="center"/>
          </w:tcPr>
          <w:p w14:paraId="45A1314B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677A0D5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2235086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GNSS天线</w:t>
            </w:r>
          </w:p>
        </w:tc>
        <w:tc>
          <w:tcPr>
            <w:tcW w:w="708" w:type="dxa"/>
            <w:vAlign w:val="center"/>
          </w:tcPr>
          <w:p w14:paraId="4390E1E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vAlign w:val="center"/>
          </w:tcPr>
          <w:p w14:paraId="52A0562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Times New Roman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vAlign w:val="center"/>
          </w:tcPr>
          <w:p w14:paraId="3F220BE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11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套</w:t>
            </w:r>
          </w:p>
        </w:tc>
        <w:tc>
          <w:tcPr>
            <w:tcW w:w="851" w:type="dxa"/>
            <w:vMerge w:val="continue"/>
            <w:vAlign w:val="center"/>
          </w:tcPr>
          <w:p w14:paraId="10C9222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58DDEF5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3406620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bookmarkEnd w:id="1"/>
    </w:tbl>
    <w:p w14:paraId="132CBD7A">
      <w:pPr>
        <w:numPr>
          <w:ilvl w:val="0"/>
          <w:numId w:val="0"/>
        </w:numPr>
        <w:spacing w:line="360" w:lineRule="auto"/>
        <w:rPr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690674F"/>
    <w:rsid w:val="01921A3C"/>
    <w:rsid w:val="08E01BE0"/>
    <w:rsid w:val="09741448"/>
    <w:rsid w:val="14B271BB"/>
    <w:rsid w:val="1690674F"/>
    <w:rsid w:val="1E2F516A"/>
    <w:rsid w:val="2D4F12E5"/>
    <w:rsid w:val="64E64F06"/>
    <w:rsid w:val="6BCA7670"/>
    <w:rsid w:val="71422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136</Words>
  <Characters>150</Characters>
  <Lines>0</Lines>
  <Paragraphs>0</Paragraphs>
  <TotalTime>5</TotalTime>
  <ScaleCrop>false</ScaleCrop>
  <LinksUpToDate>false</LinksUpToDate>
  <CharactersWithSpaces>150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2026-06-03T03:05:00Z</dcterms:created>
  <dc:creator>国科仪器陈健</dc:creator>
  <cp:lastModifiedBy>张帅磊</cp:lastModifiedBy>
  <dcterms:modified xsi:type="dcterms:W3CDTF">2026-07-11T08:11:45Z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4226FB302456485FBE4BB3FFDA960187_13</vt:lpwstr>
  </property>
  <property fmtid="{D5CDD505-2E9C-101B-9397-08002B2CF9AE}" pid="4" name="KSOTemplateDocerSaveRecord">
    <vt:lpwstr>eyJoZGlkIjoiNGZlOTE3NmU2NzYzNTkyZTM0ZGY1NTZkYTk3ZTdkYmIiLCJ1c2VySWQiOiIxNzg0MDE3NjYyIn0=</vt:lpwstr>
  </property>
</Properties>
</file>