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1BE062">
      <w:pPr>
        <w:spacing w:after="0"/>
        <w:jc w:val="center"/>
        <w:rPr>
          <w:rFonts w:ascii="Times New Roman" w:hAnsi="Times New Roman"/>
          <w:sz w:val="32"/>
          <w:szCs w:val="32"/>
          <w:lang w:eastAsia="zh-CN"/>
        </w:rPr>
      </w:pPr>
      <w:r>
        <w:rPr>
          <w:rFonts w:hint="eastAsia" w:ascii="Times New Roman" w:hAnsi="Times New Roman"/>
          <w:sz w:val="32"/>
          <w:szCs w:val="32"/>
          <w:lang w:eastAsia="zh-CN"/>
        </w:rPr>
        <w:t>铝锂合金异形截面环件成形模具采购清单</w:t>
      </w:r>
    </w:p>
    <w:tbl>
      <w:tblPr>
        <w:tblStyle w:val="5"/>
        <w:tblpPr w:leftFromText="180" w:rightFromText="180" w:vertAnchor="text" w:tblpXSpec="center" w:tblpY="1"/>
        <w:tblOverlap w:val="never"/>
        <w:tblW w:w="96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749"/>
        <w:gridCol w:w="1895"/>
        <w:gridCol w:w="728"/>
        <w:gridCol w:w="729"/>
        <w:gridCol w:w="729"/>
        <w:gridCol w:w="875"/>
        <w:gridCol w:w="1125"/>
        <w:gridCol w:w="1126"/>
      </w:tblGrid>
      <w:tr w14:paraId="74A1E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694" w:type="dxa"/>
            <w:vMerge w:val="restart"/>
            <w:vAlign w:val="center"/>
          </w:tcPr>
          <w:p w14:paraId="007BD87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包号</w:t>
            </w:r>
          </w:p>
        </w:tc>
        <w:tc>
          <w:tcPr>
            <w:tcW w:w="1749" w:type="dxa"/>
            <w:vMerge w:val="restart"/>
            <w:vAlign w:val="center"/>
          </w:tcPr>
          <w:p w14:paraId="2A2AE31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包名称</w:t>
            </w:r>
          </w:p>
        </w:tc>
        <w:tc>
          <w:tcPr>
            <w:tcW w:w="1895" w:type="dxa"/>
            <w:vMerge w:val="restart"/>
            <w:vAlign w:val="center"/>
          </w:tcPr>
          <w:p w14:paraId="4A565E6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分项项目名称（标的名称）</w:t>
            </w:r>
          </w:p>
        </w:tc>
        <w:tc>
          <w:tcPr>
            <w:tcW w:w="728" w:type="dxa"/>
            <w:vMerge w:val="restart"/>
            <w:vAlign w:val="center"/>
          </w:tcPr>
          <w:p w14:paraId="6E710047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是否核心产品</w:t>
            </w:r>
          </w:p>
        </w:tc>
        <w:tc>
          <w:tcPr>
            <w:tcW w:w="729" w:type="dxa"/>
            <w:vMerge w:val="restart"/>
            <w:vAlign w:val="center"/>
          </w:tcPr>
          <w:p w14:paraId="00249E61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是否接受进口</w:t>
            </w:r>
          </w:p>
        </w:tc>
        <w:tc>
          <w:tcPr>
            <w:tcW w:w="729" w:type="dxa"/>
            <w:vMerge w:val="restart"/>
            <w:vAlign w:val="center"/>
          </w:tcPr>
          <w:p w14:paraId="17DCA90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数量/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个</w:t>
            </w:r>
          </w:p>
        </w:tc>
        <w:tc>
          <w:tcPr>
            <w:tcW w:w="875" w:type="dxa"/>
            <w:vMerge w:val="restart"/>
            <w:vAlign w:val="center"/>
          </w:tcPr>
          <w:p w14:paraId="074C8D4B">
            <w:pPr>
              <w:adjustRightInd w:val="0"/>
              <w:snapToGrid w:val="0"/>
              <w:spacing w:line="420" w:lineRule="exact"/>
              <w:ind w:right="-112" w:rightChars="-51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预算（万元）</w:t>
            </w:r>
          </w:p>
        </w:tc>
        <w:tc>
          <w:tcPr>
            <w:tcW w:w="2251" w:type="dxa"/>
            <w:gridSpan w:val="2"/>
            <w:vAlign w:val="center"/>
          </w:tcPr>
          <w:p w14:paraId="1ED536BE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交货要求</w:t>
            </w:r>
          </w:p>
        </w:tc>
      </w:tr>
      <w:tr w14:paraId="06429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694" w:type="dxa"/>
            <w:vMerge w:val="continue"/>
            <w:vAlign w:val="center"/>
          </w:tcPr>
          <w:p w14:paraId="015142A7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749" w:type="dxa"/>
            <w:vMerge w:val="continue"/>
            <w:vAlign w:val="center"/>
          </w:tcPr>
          <w:p w14:paraId="2576BB7D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895" w:type="dxa"/>
            <w:vMerge w:val="continue"/>
            <w:vAlign w:val="center"/>
          </w:tcPr>
          <w:p w14:paraId="5703747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728" w:type="dxa"/>
            <w:vMerge w:val="continue"/>
            <w:vAlign w:val="center"/>
          </w:tcPr>
          <w:p w14:paraId="3A96E3B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vAlign w:val="center"/>
          </w:tcPr>
          <w:p w14:paraId="49AA9861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vAlign w:val="center"/>
          </w:tcPr>
          <w:p w14:paraId="30A4A43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875" w:type="dxa"/>
            <w:vMerge w:val="continue"/>
          </w:tcPr>
          <w:p w14:paraId="373CD029">
            <w:pPr>
              <w:adjustRightInd w:val="0"/>
              <w:snapToGrid w:val="0"/>
              <w:spacing w:line="420" w:lineRule="exact"/>
              <w:ind w:left="-112" w:leftChars="-51" w:right="-112" w:rightChars="-51" w:firstLine="480" w:firstLineChars="200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125" w:type="dxa"/>
            <w:vAlign w:val="center"/>
          </w:tcPr>
          <w:p w14:paraId="330A8A3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时间</w:t>
            </w:r>
          </w:p>
        </w:tc>
        <w:tc>
          <w:tcPr>
            <w:tcW w:w="1126" w:type="dxa"/>
            <w:vAlign w:val="center"/>
          </w:tcPr>
          <w:p w14:paraId="36661BB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地点</w:t>
            </w:r>
          </w:p>
        </w:tc>
      </w:tr>
      <w:tr w14:paraId="21482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2" w:hRule="atLeast"/>
        </w:trPr>
        <w:tc>
          <w:tcPr>
            <w:tcW w:w="694" w:type="dxa"/>
            <w:vMerge w:val="restart"/>
            <w:vAlign w:val="center"/>
          </w:tcPr>
          <w:p w14:paraId="43F6191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1749" w:type="dxa"/>
            <w:vMerge w:val="restart"/>
            <w:vAlign w:val="center"/>
          </w:tcPr>
          <w:p w14:paraId="532E000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lang w:eastAsia="zh-CN"/>
              </w:rPr>
              <w:t>铝锂合金异形截面环件成形模具采购</w:t>
            </w:r>
          </w:p>
        </w:tc>
        <w:tc>
          <w:tcPr>
            <w:tcW w:w="1895" w:type="dxa"/>
            <w:vAlign w:val="center"/>
          </w:tcPr>
          <w:p w14:paraId="26C47AA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环模</w:t>
            </w:r>
          </w:p>
        </w:tc>
        <w:tc>
          <w:tcPr>
            <w:tcW w:w="728" w:type="dxa"/>
            <w:vAlign w:val="center"/>
          </w:tcPr>
          <w:p w14:paraId="5AA2AF56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是</w:t>
            </w:r>
          </w:p>
        </w:tc>
        <w:tc>
          <w:tcPr>
            <w:tcW w:w="729" w:type="dxa"/>
            <w:vMerge w:val="restart"/>
            <w:vAlign w:val="center"/>
          </w:tcPr>
          <w:p w14:paraId="2E2D5F71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否</w:t>
            </w:r>
          </w:p>
        </w:tc>
        <w:tc>
          <w:tcPr>
            <w:tcW w:w="729" w:type="dxa"/>
            <w:vAlign w:val="center"/>
          </w:tcPr>
          <w:p w14:paraId="1DB34CC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1</w:t>
            </w:r>
          </w:p>
        </w:tc>
        <w:tc>
          <w:tcPr>
            <w:tcW w:w="875" w:type="dxa"/>
            <w:vMerge w:val="restart"/>
            <w:vAlign w:val="center"/>
          </w:tcPr>
          <w:p w14:paraId="0295B9F4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80</w:t>
            </w:r>
          </w:p>
        </w:tc>
        <w:tc>
          <w:tcPr>
            <w:tcW w:w="1125" w:type="dxa"/>
            <w:vMerge w:val="restart"/>
            <w:vAlign w:val="center"/>
          </w:tcPr>
          <w:p w14:paraId="450B6D94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合同签订后</w:t>
            </w:r>
            <w:r>
              <w:rPr>
                <w:rFonts w:ascii="宋体" w:hAnsi="宋体"/>
              </w:rPr>
              <w:t>90</w:t>
            </w:r>
            <w:r>
              <w:rPr>
                <w:rFonts w:hint="eastAsia" w:ascii="宋体" w:hAnsi="宋体"/>
              </w:rPr>
              <w:t>日内</w:t>
            </w:r>
          </w:p>
        </w:tc>
        <w:tc>
          <w:tcPr>
            <w:tcW w:w="1126" w:type="dxa"/>
            <w:vMerge w:val="restart"/>
            <w:vAlign w:val="center"/>
          </w:tcPr>
          <w:p w14:paraId="6277997D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中南大学</w:t>
            </w:r>
          </w:p>
        </w:tc>
      </w:tr>
      <w:tr w14:paraId="22688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2" w:hRule="atLeast"/>
        </w:trPr>
        <w:tc>
          <w:tcPr>
            <w:tcW w:w="694" w:type="dxa"/>
            <w:vMerge w:val="continue"/>
            <w:vAlign w:val="center"/>
          </w:tcPr>
          <w:p w14:paraId="694A424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/>
                <w:lang w:eastAsia="zh-CN"/>
              </w:rPr>
            </w:pPr>
          </w:p>
        </w:tc>
        <w:tc>
          <w:tcPr>
            <w:tcW w:w="1749" w:type="dxa"/>
            <w:vMerge w:val="continue"/>
            <w:vAlign w:val="center"/>
          </w:tcPr>
          <w:p w14:paraId="60DCAFCC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  <w:lang w:eastAsia="zh-CN"/>
              </w:rPr>
            </w:pPr>
          </w:p>
        </w:tc>
        <w:tc>
          <w:tcPr>
            <w:tcW w:w="1895" w:type="dxa"/>
            <w:vAlign w:val="center"/>
          </w:tcPr>
          <w:p w14:paraId="0D510C70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异形芯辊</w:t>
            </w:r>
          </w:p>
        </w:tc>
        <w:tc>
          <w:tcPr>
            <w:tcW w:w="728" w:type="dxa"/>
            <w:vAlign w:val="center"/>
          </w:tcPr>
          <w:p w14:paraId="7956EAA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否</w:t>
            </w:r>
          </w:p>
        </w:tc>
        <w:tc>
          <w:tcPr>
            <w:tcW w:w="729" w:type="dxa"/>
            <w:vMerge w:val="continue"/>
            <w:vAlign w:val="center"/>
          </w:tcPr>
          <w:p w14:paraId="167594FD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</w:rPr>
            </w:pPr>
          </w:p>
        </w:tc>
        <w:tc>
          <w:tcPr>
            <w:tcW w:w="729" w:type="dxa"/>
            <w:vAlign w:val="center"/>
          </w:tcPr>
          <w:p w14:paraId="37E172EC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1</w:t>
            </w:r>
          </w:p>
        </w:tc>
        <w:tc>
          <w:tcPr>
            <w:tcW w:w="875" w:type="dxa"/>
            <w:vMerge w:val="continue"/>
            <w:vAlign w:val="center"/>
          </w:tcPr>
          <w:p w14:paraId="5F02865F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  <w:lang w:eastAsia="zh-CN"/>
              </w:rPr>
            </w:pPr>
          </w:p>
        </w:tc>
        <w:tc>
          <w:tcPr>
            <w:tcW w:w="1125" w:type="dxa"/>
            <w:vMerge w:val="continue"/>
            <w:vAlign w:val="center"/>
          </w:tcPr>
          <w:p w14:paraId="7EE9E504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</w:rPr>
            </w:pPr>
          </w:p>
        </w:tc>
        <w:tc>
          <w:tcPr>
            <w:tcW w:w="1126" w:type="dxa"/>
            <w:vMerge w:val="continue"/>
            <w:vAlign w:val="center"/>
          </w:tcPr>
          <w:p w14:paraId="6E03C9F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</w:tbl>
    <w:p w14:paraId="2D2AED09">
      <w:pPr>
        <w:rPr>
          <w:rFonts w:hint="eastAsia" w:ascii="宋体" w:hAnsi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C54"/>
    <w:rsid w:val="000615F2"/>
    <w:rsid w:val="00075DC0"/>
    <w:rsid w:val="00090AE1"/>
    <w:rsid w:val="000E1427"/>
    <w:rsid w:val="00106B82"/>
    <w:rsid w:val="001C4C54"/>
    <w:rsid w:val="003230A0"/>
    <w:rsid w:val="0038416F"/>
    <w:rsid w:val="00401000"/>
    <w:rsid w:val="00405D7C"/>
    <w:rsid w:val="004D7574"/>
    <w:rsid w:val="00632648"/>
    <w:rsid w:val="006E7902"/>
    <w:rsid w:val="00767AE4"/>
    <w:rsid w:val="007D1D47"/>
    <w:rsid w:val="0094135F"/>
    <w:rsid w:val="009D7390"/>
    <w:rsid w:val="00A86CE7"/>
    <w:rsid w:val="00C1600A"/>
    <w:rsid w:val="00C43FD1"/>
    <w:rsid w:val="00C51974"/>
    <w:rsid w:val="00CE20F6"/>
    <w:rsid w:val="00D77BBE"/>
    <w:rsid w:val="00E24FB7"/>
    <w:rsid w:val="00E45A5B"/>
    <w:rsid w:val="264D4B3F"/>
    <w:rsid w:val="3EF766CA"/>
    <w:rsid w:val="67B5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en-US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annotation reference"/>
    <w:basedOn w:val="7"/>
    <w:semiHidden/>
    <w:unhideWhenUsed/>
    <w:uiPriority w:val="99"/>
    <w:rPr>
      <w:sz w:val="21"/>
      <w:szCs w:val="21"/>
    </w:rPr>
  </w:style>
  <w:style w:type="table" w:customStyle="1" w:styleId="9">
    <w:name w:val="网格型1"/>
    <w:basedOn w:val="5"/>
    <w:qFormat/>
    <w:uiPriority w:val="0"/>
    <w:rPr>
      <w:rFonts w:ascii="Calibri" w:hAnsi="Calibri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页眉 字符"/>
    <w:basedOn w:val="7"/>
    <w:link w:val="4"/>
    <w:uiPriority w:val="99"/>
    <w:rPr>
      <w:rFonts w:ascii="Calibri" w:hAnsi="Calibri" w:eastAsia="宋体" w:cs="Times New Roman"/>
      <w:sz w:val="18"/>
      <w:szCs w:val="18"/>
      <w:lang w:eastAsia="en-US"/>
    </w:rPr>
  </w:style>
  <w:style w:type="character" w:customStyle="1" w:styleId="11">
    <w:name w:val="页脚 字符"/>
    <w:basedOn w:val="7"/>
    <w:link w:val="3"/>
    <w:uiPriority w:val="99"/>
    <w:rPr>
      <w:rFonts w:ascii="Calibri" w:hAnsi="Calibri" w:eastAsia="宋体" w:cs="Times New Roman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27D33-E3A6-487C-AD76-5DCB4D7EB0A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127</Words>
  <Characters>131</Characters>
  <Lines>1</Lines>
  <Paragraphs>1</Paragraphs>
  <TotalTime>5</TotalTime>
  <ScaleCrop>false</ScaleCrop>
  <LinksUpToDate>false</LinksUpToDate>
  <CharactersWithSpaces>131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2025-05-23T05:28:00Z</dcterms:created>
  <dc:creator>Administrator</dc:creator>
  <cp:lastModifiedBy>张帅磊</cp:lastModifiedBy>
  <dcterms:modified xsi:type="dcterms:W3CDTF">2026-07-13T02:46:02Z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4363B2B7B88D4356A1B0313D1F325550_12</vt:lpwstr>
  </property>
</Properties>
</file>