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86045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台式X荧光光谱仪设备采购清单</w:t>
      </w:r>
    </w:p>
    <w:tbl>
      <w:tblPr>
        <w:tblStyle w:val="7"/>
        <w:tblW w:w="920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995"/>
        <w:gridCol w:w="1318"/>
        <w:gridCol w:w="750"/>
        <w:gridCol w:w="697"/>
        <w:gridCol w:w="814"/>
        <w:gridCol w:w="1047"/>
        <w:gridCol w:w="810"/>
        <w:gridCol w:w="586"/>
        <w:gridCol w:w="776"/>
      </w:tblGrid>
      <w:tr w14:paraId="5063D8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032934AE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25A2755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gridSpan w:val="2"/>
            <w:vMerge w:val="restart"/>
            <w:tcBorders>
              <w:right w:val="single" w:color="auto" w:sz="4" w:space="0"/>
            </w:tcBorders>
            <w:vAlign w:val="center"/>
          </w:tcPr>
          <w:p w14:paraId="2FA96B65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5B824894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41CB599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41BEE8D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251902FB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0EDEA60F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329E775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  <w:tc>
          <w:tcPr>
            <w:tcW w:w="776" w:type="dxa"/>
            <w:vMerge w:val="restart"/>
            <w:vAlign w:val="center"/>
          </w:tcPr>
          <w:p w14:paraId="470B174B">
            <w:pPr>
              <w:pStyle w:val="5"/>
              <w:widowControl/>
              <w:jc w:val="both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代理费标准</w:t>
            </w:r>
          </w:p>
        </w:tc>
      </w:tr>
      <w:tr w14:paraId="0E68633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56F71469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6D0D9B0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continue"/>
            <w:tcBorders>
              <w:right w:val="single" w:color="auto" w:sz="4" w:space="0"/>
            </w:tcBorders>
            <w:vAlign w:val="center"/>
          </w:tcPr>
          <w:p w14:paraId="391A430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7AEF184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1BDB316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6D06825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040137B6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495E189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E3F810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  <w:tc>
          <w:tcPr>
            <w:tcW w:w="776" w:type="dxa"/>
            <w:vMerge w:val="continue"/>
            <w:vAlign w:val="center"/>
          </w:tcPr>
          <w:p w14:paraId="17CB2F06">
            <w:pPr>
              <w:pStyle w:val="5"/>
              <w:widowControl/>
              <w:spacing w:line="360" w:lineRule="auto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</w:tr>
      <w:tr w14:paraId="7F264BF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restart"/>
            <w:vAlign w:val="center"/>
          </w:tcPr>
          <w:p w14:paraId="20F7AEEF">
            <w:pPr>
              <w:adjustRightInd w:val="0"/>
              <w:snapToGrid w:val="0"/>
              <w:jc w:val="left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35CB5689">
            <w:pPr>
              <w:pStyle w:val="3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台式X荧光光谱仪采购项目</w:t>
            </w:r>
          </w:p>
        </w:tc>
        <w:tc>
          <w:tcPr>
            <w:tcW w:w="995" w:type="dxa"/>
            <w:vMerge w:val="restart"/>
            <w:tcBorders>
              <w:right w:val="single" w:color="auto" w:sz="4" w:space="0"/>
            </w:tcBorders>
            <w:vAlign w:val="center"/>
          </w:tcPr>
          <w:p w14:paraId="6333A14A">
            <w:pPr>
              <w:pStyle w:val="3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台式X荧光光谱仪采购</w:t>
            </w: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5C931D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台式X荧光光谱仪主机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5A4F174D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1C5AF8D6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1台</w:t>
            </w:r>
          </w:p>
        </w:tc>
        <w:tc>
          <w:tcPr>
            <w:tcW w:w="814" w:type="dxa"/>
            <w:vAlign w:val="center"/>
          </w:tcPr>
          <w:p w14:paraId="3DA84420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047" w:type="dxa"/>
            <w:vMerge w:val="restart"/>
            <w:vAlign w:val="center"/>
          </w:tcPr>
          <w:p w14:paraId="59B59A8C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61.2万元</w:t>
            </w:r>
          </w:p>
        </w:tc>
        <w:tc>
          <w:tcPr>
            <w:tcW w:w="810" w:type="dxa"/>
            <w:vMerge w:val="restart"/>
            <w:tcBorders>
              <w:right w:val="single" w:color="auto" w:sz="4" w:space="0"/>
            </w:tcBorders>
            <w:vAlign w:val="center"/>
          </w:tcPr>
          <w:p w14:paraId="508BBA0F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合同生效后3个月内</w:t>
            </w:r>
          </w:p>
        </w:tc>
        <w:tc>
          <w:tcPr>
            <w:tcW w:w="586" w:type="dxa"/>
            <w:vMerge w:val="restart"/>
            <w:tcBorders>
              <w:left w:val="single" w:color="auto" w:sz="4" w:space="0"/>
            </w:tcBorders>
            <w:vAlign w:val="center"/>
          </w:tcPr>
          <w:p w14:paraId="28C4A9B1">
            <w:pPr>
              <w:pStyle w:val="3"/>
              <w:adjustRightInd w:val="0"/>
              <w:snapToGrid w:val="0"/>
              <w:jc w:val="center"/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中南大学</w:t>
            </w:r>
            <w:bookmarkStart w:id="0" w:name="_GoBack"/>
            <w:bookmarkEnd w:id="0"/>
          </w:p>
        </w:tc>
        <w:tc>
          <w:tcPr>
            <w:tcW w:w="776" w:type="dxa"/>
            <w:vMerge w:val="restart"/>
            <w:vAlign w:val="center"/>
          </w:tcPr>
          <w:p w14:paraId="06A45E9F">
            <w:pPr>
              <w:pStyle w:val="5"/>
              <w:widowControl/>
              <w:spacing w:before="120" w:beforeAutospacing="0" w:afterAutospacing="0"/>
              <w:jc w:val="center"/>
              <w:rPr>
                <w:rFonts w:ascii="Times New Roman" w:hAnsi="Times New Roman" w:eastAsia="仿宋" w:cs="仿宋_GB2312"/>
                <w:color w:val="000000" w:themeColor="text1"/>
                <w:kern w:val="2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kern w:val="2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具体收费标准详见本项目“投标须知前附表”</w:t>
            </w:r>
          </w:p>
        </w:tc>
      </w:tr>
      <w:tr w14:paraId="6572459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409" w:type="dxa"/>
            <w:vMerge w:val="continue"/>
            <w:vAlign w:val="center"/>
          </w:tcPr>
          <w:p w14:paraId="125D247B">
            <w:pPr>
              <w:pStyle w:val="3"/>
              <w:adjustRightInd w:val="0"/>
              <w:snapToGrid w:val="0"/>
              <w:jc w:val="center"/>
            </w:pPr>
          </w:p>
        </w:tc>
        <w:tc>
          <w:tcPr>
            <w:tcW w:w="999" w:type="dxa"/>
            <w:vMerge w:val="continue"/>
            <w:vAlign w:val="center"/>
          </w:tcPr>
          <w:p w14:paraId="00A062AA">
            <w:pPr>
              <w:pStyle w:val="3"/>
              <w:adjustRightInd w:val="0"/>
              <w:snapToGrid w:val="0"/>
              <w:jc w:val="center"/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54255403">
            <w:pPr>
              <w:pStyle w:val="3"/>
              <w:adjustRightInd w:val="0"/>
              <w:snapToGrid w:val="0"/>
              <w:jc w:val="center"/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1A2BDA0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防潮光管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0E2C3EA6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211589C1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1/根</w:t>
            </w:r>
          </w:p>
        </w:tc>
        <w:tc>
          <w:tcPr>
            <w:tcW w:w="814" w:type="dxa"/>
            <w:vAlign w:val="center"/>
          </w:tcPr>
          <w:p w14:paraId="2D3838AD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38785FCD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0F27F0C6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25DDCC7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4B420B1F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5C73CB1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1AD2DE8B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45CF337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0B1AABAE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4F0A629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多位自动样品转盘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BA34DAD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7C8A72E7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1/套</w:t>
            </w:r>
          </w:p>
        </w:tc>
        <w:tc>
          <w:tcPr>
            <w:tcW w:w="814" w:type="dxa"/>
            <w:vAlign w:val="center"/>
          </w:tcPr>
          <w:p w14:paraId="6FE78642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7937DE3C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6E743542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31F396C6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31D8923A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6B41882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9" w:hRule="atLeast"/>
          <w:jc w:val="center"/>
        </w:trPr>
        <w:tc>
          <w:tcPr>
            <w:tcW w:w="409" w:type="dxa"/>
            <w:vMerge w:val="continue"/>
            <w:vAlign w:val="center"/>
          </w:tcPr>
          <w:p w14:paraId="67097DE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006541A8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2A04F92B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6CF8C2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专用氦气置换装置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40E0F738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09D5B11F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1/套</w:t>
            </w:r>
          </w:p>
        </w:tc>
        <w:tc>
          <w:tcPr>
            <w:tcW w:w="814" w:type="dxa"/>
            <w:vAlign w:val="center"/>
          </w:tcPr>
          <w:p w14:paraId="1170B3C6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5C40AFB3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0A92BB07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01BA883B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6DE60CB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1EB43F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16EC14BF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67DA1BF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76FFF23E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4D2104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真空装置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1662D183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7D5210E7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1/套</w:t>
            </w:r>
          </w:p>
        </w:tc>
        <w:tc>
          <w:tcPr>
            <w:tcW w:w="814" w:type="dxa"/>
            <w:vAlign w:val="center"/>
          </w:tcPr>
          <w:p w14:paraId="15B9C0D8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4B1B7522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70309096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44B6B3D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7BD0CFA2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15BE520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4DA28908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852B61A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456C835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5E7198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迈拉膜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517B5F7F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59CFFBC5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500/片</w:t>
            </w:r>
          </w:p>
        </w:tc>
        <w:tc>
          <w:tcPr>
            <w:tcW w:w="814" w:type="dxa"/>
            <w:vAlign w:val="center"/>
          </w:tcPr>
          <w:p w14:paraId="7FE818B0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45F509D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0F8EB399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6C36063D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5D8071D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015B75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5AA39463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8FECC2C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61D3DE0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DA3FF2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样品池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6DB8616C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59F166DE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100/个</w:t>
            </w:r>
          </w:p>
        </w:tc>
        <w:tc>
          <w:tcPr>
            <w:tcW w:w="814" w:type="dxa"/>
            <w:vAlign w:val="center"/>
          </w:tcPr>
          <w:p w14:paraId="70C280A9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047" w:type="dxa"/>
            <w:vMerge w:val="continue"/>
            <w:vAlign w:val="center"/>
          </w:tcPr>
          <w:p w14:paraId="7167B33E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3FF7F80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3896B25E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0243B1ED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1944640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409" w:type="dxa"/>
            <w:vMerge w:val="continue"/>
            <w:vAlign w:val="center"/>
          </w:tcPr>
          <w:p w14:paraId="6401CB9C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BB8FB22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2294630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4EBBD7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电脑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3FE34133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2EEE8075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1/台</w:t>
            </w:r>
          </w:p>
        </w:tc>
        <w:tc>
          <w:tcPr>
            <w:tcW w:w="814" w:type="dxa"/>
            <w:vAlign w:val="center"/>
          </w:tcPr>
          <w:p w14:paraId="6B0E1A8D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038DC8D5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74020A15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435D53B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0FF0EAB2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81828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43ED1DC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5D2E128E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0DB7C1BF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EAAD7A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打印机</w:t>
            </w: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E341B4B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D543E8E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1/台</w:t>
            </w:r>
          </w:p>
        </w:tc>
        <w:tc>
          <w:tcPr>
            <w:tcW w:w="814" w:type="dxa"/>
            <w:vAlign w:val="center"/>
          </w:tcPr>
          <w:p w14:paraId="5AB1C869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2094DBD3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455FEE9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21A56C9A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66B1589A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D66232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0B477B2A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B7DEBF8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7AF2082F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FABED2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压片机</w:t>
            </w: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1302BB3E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46C3889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1/套</w:t>
            </w:r>
          </w:p>
        </w:tc>
        <w:tc>
          <w:tcPr>
            <w:tcW w:w="814" w:type="dxa"/>
            <w:vAlign w:val="center"/>
          </w:tcPr>
          <w:p w14:paraId="51B9F7D3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1E596921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32E9621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3FAFB69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24846EE5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0EFC4CD9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254CAE5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22267C"/>
    <w:rsid w:val="00230483"/>
    <w:rsid w:val="006F6039"/>
    <w:rsid w:val="00C13506"/>
    <w:rsid w:val="02FF30A6"/>
    <w:rsid w:val="118357F1"/>
    <w:rsid w:val="4A22267C"/>
    <w:rsid w:val="6E92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qFormat/>
    <w:uiPriority w:val="0"/>
    <w:pPr>
      <w:jc w:val="left"/>
    </w:pPr>
  </w:style>
  <w:style w:type="paragraph" w:styleId="3">
    <w:name w:val="Plain Text"/>
    <w:basedOn w:val="1"/>
    <w:qFormat/>
    <w:uiPriority w:val="0"/>
    <w:rPr>
      <w:rFonts w:ascii="宋体" w:cs="Courier New"/>
      <w:szCs w:val="21"/>
    </w:r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6">
    <w:name w:val="annotation subject"/>
    <w:basedOn w:val="2"/>
    <w:next w:val="2"/>
    <w:link w:val="11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批注文字 字符"/>
    <w:basedOn w:val="8"/>
    <w:link w:val="2"/>
    <w:qFormat/>
    <w:uiPriority w:val="0"/>
    <w:rPr>
      <w:kern w:val="2"/>
      <w:sz w:val="21"/>
      <w:szCs w:val="22"/>
    </w:rPr>
  </w:style>
  <w:style w:type="character" w:customStyle="1" w:styleId="11">
    <w:name w:val="批注主题 字符"/>
    <w:basedOn w:val="10"/>
    <w:link w:val="6"/>
    <w:qFormat/>
    <w:uiPriority w:val="0"/>
    <w:rPr>
      <w:b/>
      <w:bCs/>
      <w:kern w:val="2"/>
      <w:sz w:val="21"/>
      <w:szCs w:val="22"/>
    </w:rPr>
  </w:style>
  <w:style w:type="character" w:customStyle="1" w:styleId="12">
    <w:name w:val="批注框文本 字符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225</Words>
  <Characters>243</Characters>
  <Lines>2</Lines>
  <Paragraphs>1</Paragraphs>
  <TotalTime>0</TotalTime>
  <ScaleCrop>false</ScaleCrop>
  <LinksUpToDate>false</LinksUpToDate>
  <CharactersWithSpaces>244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2025-11-08T03:08:00Z</dcterms:created>
  <dc:creator>Gu.KH</dc:creator>
  <cp:lastModifiedBy>段池</cp:lastModifiedBy>
  <dcterms:modified xsi:type="dcterms:W3CDTF">2025-11-20T03:56:09Z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C13ABEA17BA84CBAA9CA9CE60DC4F750_13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